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AE" w:rsidRDefault="0022327B" w:rsidP="00DF549D">
      <w:pPr>
        <w:tabs>
          <w:tab w:val="left" w:pos="1701"/>
        </w:tabs>
        <w:outlineLvl w:val="0"/>
        <w:rPr>
          <w:rFonts w:ascii="Garamond" w:hAnsi="Garamond"/>
          <w:b/>
        </w:rPr>
      </w:pPr>
      <w:r>
        <w:rPr>
          <w:rFonts w:ascii="Garamond" w:hAnsi="Garamond"/>
          <w:b/>
        </w:rPr>
        <w:t>Nr sprawy</w:t>
      </w:r>
      <w:r w:rsidR="007B58B1">
        <w:rPr>
          <w:rFonts w:ascii="Garamond" w:hAnsi="Garamond"/>
          <w:b/>
        </w:rPr>
        <w:t>: ŚDS</w:t>
      </w:r>
      <w:r w:rsidR="00FF4386">
        <w:rPr>
          <w:rFonts w:ascii="Garamond" w:hAnsi="Garamond"/>
          <w:b/>
        </w:rPr>
        <w:t>.</w:t>
      </w:r>
      <w:r w:rsidR="004868C6">
        <w:rPr>
          <w:rFonts w:ascii="Garamond" w:hAnsi="Garamond"/>
          <w:b/>
        </w:rPr>
        <w:t>252.</w:t>
      </w:r>
      <w:r w:rsidR="00D9269B">
        <w:rPr>
          <w:rFonts w:ascii="Garamond" w:hAnsi="Garamond"/>
          <w:b/>
        </w:rPr>
        <w:t>9</w:t>
      </w:r>
      <w:bookmarkStart w:id="0" w:name="_GoBack"/>
      <w:bookmarkEnd w:id="0"/>
      <w:r w:rsidR="00FF4386">
        <w:rPr>
          <w:rFonts w:ascii="Garamond" w:hAnsi="Garamond"/>
          <w:b/>
        </w:rPr>
        <w:t>.</w:t>
      </w:r>
      <w:r w:rsidR="00040ACC">
        <w:rPr>
          <w:rFonts w:ascii="Garamond" w:hAnsi="Garamond"/>
          <w:b/>
        </w:rPr>
        <w:t xml:space="preserve">2019  </w:t>
      </w:r>
      <w:r w:rsidR="00040ACC">
        <w:rPr>
          <w:rFonts w:ascii="Garamond" w:hAnsi="Garamond"/>
          <w:b/>
        </w:rPr>
        <w:tab/>
      </w:r>
      <w:r w:rsidR="007B58B1">
        <w:rPr>
          <w:rFonts w:ascii="Garamond" w:hAnsi="Garamond"/>
          <w:b/>
        </w:rPr>
        <w:tab/>
        <w:t xml:space="preserve">           </w:t>
      </w:r>
      <w:r w:rsidR="007B58B1">
        <w:rPr>
          <w:rFonts w:ascii="Garamond" w:hAnsi="Garamond"/>
          <w:b/>
        </w:rPr>
        <w:tab/>
        <w:t xml:space="preserve">               </w:t>
      </w:r>
      <w:r w:rsidR="00040ACC">
        <w:rPr>
          <w:rFonts w:ascii="Garamond" w:hAnsi="Garamond"/>
          <w:b/>
        </w:rPr>
        <w:t xml:space="preserve"> Szczytno, dn. </w:t>
      </w:r>
      <w:r w:rsidR="00B42684">
        <w:rPr>
          <w:rFonts w:ascii="Garamond" w:hAnsi="Garamond"/>
          <w:b/>
        </w:rPr>
        <w:t>20</w:t>
      </w:r>
      <w:r w:rsidR="00040ACC">
        <w:rPr>
          <w:rFonts w:ascii="Garamond" w:hAnsi="Garamond"/>
          <w:b/>
        </w:rPr>
        <w:t xml:space="preserve"> </w:t>
      </w:r>
      <w:r w:rsidR="00205939">
        <w:rPr>
          <w:rFonts w:ascii="Garamond" w:hAnsi="Garamond"/>
          <w:b/>
        </w:rPr>
        <w:t>września</w:t>
      </w:r>
      <w:r w:rsidR="00040ACC">
        <w:rPr>
          <w:rFonts w:ascii="Garamond" w:hAnsi="Garamond"/>
          <w:b/>
        </w:rPr>
        <w:t xml:space="preserve"> 2019r. </w:t>
      </w:r>
    </w:p>
    <w:p w:rsidR="00C270AE" w:rsidRDefault="00C270AE">
      <w:pPr>
        <w:jc w:val="center"/>
        <w:rPr>
          <w:rFonts w:ascii="Garamond" w:hAnsi="Garamond"/>
        </w:rPr>
      </w:pPr>
    </w:p>
    <w:p w:rsidR="00C270AE" w:rsidRDefault="00C270AE">
      <w:pPr>
        <w:rPr>
          <w:rFonts w:ascii="Garamond" w:hAnsi="Garamond"/>
        </w:rPr>
      </w:pPr>
    </w:p>
    <w:p w:rsidR="00C270AE" w:rsidRDefault="00C270AE">
      <w:pPr>
        <w:rPr>
          <w:rFonts w:ascii="Garamond" w:hAnsi="Garamond"/>
          <w:b/>
        </w:rPr>
      </w:pPr>
    </w:p>
    <w:p w:rsidR="00C270AE" w:rsidRDefault="00C270AE">
      <w:pPr>
        <w:rPr>
          <w:rFonts w:ascii="Garamond" w:hAnsi="Garamond"/>
          <w:b/>
        </w:rPr>
      </w:pPr>
    </w:p>
    <w:p w:rsidR="00C270AE" w:rsidRDefault="00C270AE">
      <w:pPr>
        <w:rPr>
          <w:rFonts w:ascii="Garamond" w:hAnsi="Garamond"/>
          <w:b/>
        </w:rPr>
      </w:pPr>
    </w:p>
    <w:p w:rsidR="00C270AE" w:rsidRDefault="00C270AE">
      <w:pPr>
        <w:rPr>
          <w:rFonts w:ascii="Garamond" w:hAnsi="Garamond"/>
          <w:b/>
        </w:rPr>
      </w:pPr>
    </w:p>
    <w:p w:rsidR="00C270AE" w:rsidRDefault="00C270AE">
      <w:pPr>
        <w:rPr>
          <w:rFonts w:ascii="Garamond" w:hAnsi="Garamond"/>
          <w:b/>
        </w:rPr>
      </w:pPr>
    </w:p>
    <w:p w:rsidR="00C270AE" w:rsidRDefault="00C270AE">
      <w:pPr>
        <w:rPr>
          <w:rFonts w:ascii="Garamond" w:hAnsi="Garamond"/>
          <w:b/>
        </w:rPr>
      </w:pPr>
    </w:p>
    <w:p w:rsidR="00C270AE" w:rsidRDefault="00C270AE">
      <w:pPr>
        <w:rPr>
          <w:rFonts w:ascii="Garamond" w:hAnsi="Garamond"/>
          <w:b/>
        </w:rPr>
      </w:pPr>
    </w:p>
    <w:p w:rsidR="00C270AE" w:rsidRDefault="00040ACC">
      <w:pPr>
        <w:jc w:val="center"/>
        <w:outlineLvl w:val="0"/>
        <w:rPr>
          <w:rFonts w:ascii="Garamond" w:hAnsi="Garamond"/>
          <w:b/>
        </w:rPr>
      </w:pPr>
      <w:r>
        <w:rPr>
          <w:rFonts w:ascii="Garamond" w:hAnsi="Garamond"/>
          <w:b/>
        </w:rPr>
        <w:t>Specyfikacja istotnych warunków zamówienia</w:t>
      </w:r>
    </w:p>
    <w:p w:rsidR="00C270AE" w:rsidRDefault="00040ACC">
      <w:pPr>
        <w:jc w:val="center"/>
        <w:rPr>
          <w:rFonts w:ascii="Garamond" w:hAnsi="Garamond"/>
          <w:b/>
        </w:rPr>
      </w:pPr>
      <w:r>
        <w:rPr>
          <w:rFonts w:ascii="Garamond" w:hAnsi="Garamond"/>
          <w:b/>
        </w:rPr>
        <w:t xml:space="preserve">  postępowanie prowadzone w trybie przetargu nieograniczonego,</w:t>
      </w:r>
    </w:p>
    <w:p w:rsidR="00C270AE" w:rsidRDefault="00040ACC">
      <w:pPr>
        <w:jc w:val="center"/>
        <w:rPr>
          <w:rFonts w:ascii="Garamond" w:hAnsi="Garamond"/>
          <w:b/>
        </w:rPr>
      </w:pPr>
      <w:r>
        <w:rPr>
          <w:rFonts w:ascii="Garamond" w:hAnsi="Garamond"/>
          <w:b/>
        </w:rPr>
        <w:t xml:space="preserve">na podstawie ustawy z dnia 29 stycznia 2004r. Prawo zamówień publicznych </w:t>
      </w:r>
    </w:p>
    <w:p w:rsidR="00C270AE" w:rsidRDefault="00040ACC">
      <w:pPr>
        <w:jc w:val="center"/>
        <w:rPr>
          <w:rFonts w:ascii="Garamond" w:hAnsi="Garamond"/>
          <w:b/>
        </w:rPr>
      </w:pPr>
      <w:r>
        <w:rPr>
          <w:rFonts w:ascii="Garamond" w:hAnsi="Garamond"/>
          <w:b/>
        </w:rPr>
        <w:t>(tekst jednolity Dz.U. z 2018, poz.1986 z póz.zm.)</w:t>
      </w:r>
    </w:p>
    <w:p w:rsidR="00C270AE" w:rsidRDefault="00040ACC">
      <w:pPr>
        <w:jc w:val="center"/>
        <w:rPr>
          <w:rFonts w:ascii="Garamond" w:hAnsi="Garamond"/>
          <w:b/>
        </w:rPr>
      </w:pPr>
      <w:r>
        <w:rPr>
          <w:rFonts w:ascii="Garamond" w:hAnsi="Garamond"/>
          <w:b/>
        </w:rPr>
        <w:t xml:space="preserve"> </w:t>
      </w:r>
    </w:p>
    <w:p w:rsidR="00C270AE" w:rsidRDefault="00C270AE">
      <w:pPr>
        <w:jc w:val="center"/>
        <w:rPr>
          <w:rFonts w:ascii="Garamond" w:hAnsi="Garamond"/>
          <w:b/>
        </w:rPr>
      </w:pPr>
    </w:p>
    <w:p w:rsidR="00C270AE" w:rsidRDefault="00C270AE">
      <w:pPr>
        <w:jc w:val="center"/>
        <w:rPr>
          <w:rFonts w:ascii="Garamond" w:hAnsi="Garamond"/>
          <w:b/>
        </w:rPr>
      </w:pPr>
    </w:p>
    <w:p w:rsidR="00C270AE" w:rsidRDefault="00040ACC">
      <w:pPr>
        <w:jc w:val="center"/>
        <w:rPr>
          <w:rFonts w:ascii="Garamond" w:hAnsi="Garamond"/>
          <w:b/>
        </w:rPr>
      </w:pPr>
      <w:r>
        <w:rPr>
          <w:rFonts w:ascii="Garamond" w:hAnsi="Garamond"/>
          <w:b/>
        </w:rPr>
        <w:t xml:space="preserve"> </w:t>
      </w:r>
      <w:r>
        <w:rPr>
          <w:rFonts w:ascii="Garamond" w:hAnsi="Garamond"/>
        </w:rPr>
        <w:t>„</w:t>
      </w:r>
      <w:r>
        <w:rPr>
          <w:rFonts w:ascii="Garamond" w:hAnsi="Garamond"/>
          <w:b/>
        </w:rPr>
        <w:t>Remont i przebudowa budynku  Środowiskowego Domu Samopomocy w Szczytnie Filia im. Jerzego Lanca w Piasutnie”</w:t>
      </w:r>
    </w:p>
    <w:p w:rsidR="00C270AE" w:rsidRDefault="00040ACC">
      <w:pPr>
        <w:jc w:val="center"/>
        <w:rPr>
          <w:rFonts w:ascii="Garamond" w:hAnsi="Garamond"/>
          <w:b/>
          <w:u w:val="single"/>
        </w:rPr>
      </w:pPr>
      <w:r>
        <w:rPr>
          <w:rFonts w:ascii="Garamond" w:hAnsi="Garamond"/>
          <w:b/>
        </w:rPr>
        <w:t xml:space="preserve">Realizacja I etapu </w:t>
      </w:r>
    </w:p>
    <w:p w:rsidR="00C270AE" w:rsidRDefault="00C270AE">
      <w:pPr>
        <w:pStyle w:val="Nagwek"/>
        <w:rPr>
          <w:rFonts w:ascii="Garamond" w:hAnsi="Garamond"/>
        </w:rPr>
      </w:pPr>
    </w:p>
    <w:p w:rsidR="00C270AE" w:rsidRDefault="00C270AE">
      <w:pPr>
        <w:jc w:val="center"/>
        <w:rPr>
          <w:rFonts w:ascii="Garamond" w:hAnsi="Garamond"/>
          <w:b/>
        </w:rPr>
      </w:pPr>
    </w:p>
    <w:p w:rsidR="00C270AE" w:rsidRDefault="00C270AE">
      <w:pPr>
        <w:jc w:val="center"/>
        <w:outlineLvl w:val="0"/>
        <w:rPr>
          <w:rFonts w:ascii="Garamond" w:hAnsi="Garamond"/>
        </w:rPr>
      </w:pPr>
    </w:p>
    <w:p w:rsidR="00C270AE" w:rsidRDefault="00C270AE">
      <w:pPr>
        <w:rPr>
          <w:rFonts w:ascii="Garamond" w:hAnsi="Garamond"/>
          <w:b/>
        </w:rPr>
      </w:pPr>
    </w:p>
    <w:p w:rsidR="00C270AE" w:rsidRDefault="00C270AE">
      <w:pPr>
        <w:jc w:val="center"/>
        <w:rPr>
          <w:rFonts w:ascii="Garamond" w:hAnsi="Garamond"/>
        </w:rPr>
      </w:pPr>
    </w:p>
    <w:p w:rsidR="00C270AE" w:rsidRDefault="00C270AE">
      <w:pPr>
        <w:jc w:val="center"/>
        <w:rPr>
          <w:rFonts w:ascii="Garamond" w:hAnsi="Garamond"/>
        </w:rPr>
      </w:pPr>
    </w:p>
    <w:p w:rsidR="00C270AE" w:rsidRDefault="00C270AE">
      <w:pPr>
        <w:rPr>
          <w:rFonts w:ascii="Garamond" w:hAnsi="Garamond"/>
        </w:rPr>
      </w:pPr>
    </w:p>
    <w:p w:rsidR="00C270AE" w:rsidRDefault="00C270AE">
      <w:pPr>
        <w:rPr>
          <w:rFonts w:ascii="Garamond" w:hAnsi="Garamond"/>
        </w:rPr>
      </w:pPr>
    </w:p>
    <w:p w:rsidR="00C270AE" w:rsidRDefault="00C270AE">
      <w:pPr>
        <w:rPr>
          <w:rFonts w:ascii="Garamond" w:hAnsi="Garamond"/>
        </w:rPr>
      </w:pPr>
    </w:p>
    <w:p w:rsidR="00C270AE" w:rsidRDefault="00C270AE">
      <w:pPr>
        <w:rPr>
          <w:rFonts w:ascii="Garamond" w:hAnsi="Garamond"/>
        </w:rPr>
      </w:pPr>
    </w:p>
    <w:p w:rsidR="00C270AE" w:rsidRDefault="00040ACC">
      <w:pPr>
        <w:ind w:left="6372"/>
        <w:jc w:val="center"/>
        <w:rPr>
          <w:rFonts w:ascii="Garamond" w:hAnsi="Garamond"/>
          <w:b/>
        </w:rPr>
      </w:pPr>
      <w:r>
        <w:rPr>
          <w:rFonts w:ascii="Garamond" w:hAnsi="Garamond"/>
          <w:b/>
        </w:rPr>
        <w:t>Zatwierdzam:</w:t>
      </w:r>
    </w:p>
    <w:p w:rsidR="00C270AE" w:rsidRDefault="00C270AE">
      <w:pPr>
        <w:ind w:left="6372"/>
        <w:jc w:val="center"/>
        <w:rPr>
          <w:rFonts w:ascii="Garamond" w:hAnsi="Garamond"/>
          <w:b/>
        </w:rPr>
      </w:pPr>
    </w:p>
    <w:p w:rsidR="00C270AE" w:rsidRDefault="00040ACC">
      <w:pPr>
        <w:ind w:left="6372"/>
        <w:jc w:val="center"/>
        <w:rPr>
          <w:rFonts w:ascii="Garamond" w:hAnsi="Garamond"/>
          <w:b/>
        </w:rPr>
      </w:pPr>
      <w:r>
        <w:rPr>
          <w:rFonts w:ascii="Garamond" w:hAnsi="Garamond"/>
          <w:b/>
        </w:rPr>
        <w:t>Dyrektor ŚDS w Szczytnie</w:t>
      </w:r>
      <w:r>
        <w:br w:type="page"/>
      </w:r>
    </w:p>
    <w:p w:rsidR="00C270AE" w:rsidRDefault="00DF549D">
      <w:pPr>
        <w:ind w:left="6372"/>
        <w:jc w:val="center"/>
        <w:outlineLvl w:val="0"/>
        <w:rPr>
          <w:rFonts w:ascii="Garamond" w:hAnsi="Garamond"/>
        </w:rPr>
      </w:pPr>
      <w:r>
        <w:rPr>
          <w:rFonts w:ascii="Garamond" w:hAnsi="Garamond"/>
        </w:rPr>
        <w:lastRenderedPageBreak/>
        <w:t>Szczytno, dnia 20</w:t>
      </w:r>
      <w:r w:rsidR="00040ACC">
        <w:rPr>
          <w:rFonts w:ascii="Garamond" w:hAnsi="Garamond"/>
        </w:rPr>
        <w:t>.0</w:t>
      </w:r>
      <w:r w:rsidR="00205939">
        <w:rPr>
          <w:rFonts w:ascii="Garamond" w:hAnsi="Garamond"/>
        </w:rPr>
        <w:t>9</w:t>
      </w:r>
      <w:r w:rsidR="00040ACC">
        <w:rPr>
          <w:rFonts w:ascii="Garamond" w:hAnsi="Garamond"/>
        </w:rPr>
        <w:t>.2019 r.</w:t>
      </w:r>
    </w:p>
    <w:p w:rsidR="00C270AE" w:rsidRDefault="00040ACC">
      <w:pPr>
        <w:jc w:val="both"/>
        <w:rPr>
          <w:rFonts w:ascii="Garamond" w:hAnsi="Garamond"/>
          <w:b/>
        </w:rPr>
      </w:pPr>
      <w:r>
        <w:rPr>
          <w:rFonts w:ascii="Garamond" w:hAnsi="Garamond"/>
          <w:b/>
        </w:rPr>
        <w:t>1. NAZWA I ADRES ZAMAWIAJĄCEGO</w:t>
      </w:r>
    </w:p>
    <w:p w:rsidR="00C270AE" w:rsidRDefault="00040ACC">
      <w:pPr>
        <w:pStyle w:val="Nagwek"/>
        <w:tabs>
          <w:tab w:val="left" w:pos="708"/>
        </w:tabs>
        <w:jc w:val="both"/>
        <w:outlineLvl w:val="0"/>
        <w:rPr>
          <w:rFonts w:ascii="Garamond" w:hAnsi="Garamond"/>
        </w:rPr>
      </w:pPr>
      <w:r>
        <w:rPr>
          <w:rFonts w:ascii="Garamond" w:hAnsi="Garamond"/>
          <w:b/>
        </w:rPr>
        <w:t>Środowiskowy Dom Samopomocy w Szczytnie</w:t>
      </w:r>
    </w:p>
    <w:p w:rsidR="00C270AE" w:rsidRDefault="00040ACC">
      <w:pPr>
        <w:pStyle w:val="Nagwek"/>
        <w:tabs>
          <w:tab w:val="left" w:pos="708"/>
        </w:tabs>
        <w:jc w:val="both"/>
        <w:outlineLvl w:val="0"/>
        <w:rPr>
          <w:rFonts w:ascii="Garamond" w:hAnsi="Garamond"/>
        </w:rPr>
      </w:pPr>
      <w:r>
        <w:rPr>
          <w:rFonts w:ascii="Garamond" w:hAnsi="Garamond"/>
        </w:rPr>
        <w:t>reprezentowany przez Dyrektora – Beatę Pardo</w:t>
      </w:r>
    </w:p>
    <w:p w:rsidR="00C270AE" w:rsidRDefault="00040ACC">
      <w:pPr>
        <w:jc w:val="both"/>
        <w:rPr>
          <w:rFonts w:ascii="Garamond" w:hAnsi="Garamond"/>
        </w:rPr>
      </w:pPr>
      <w:r>
        <w:rPr>
          <w:rFonts w:ascii="Garamond" w:hAnsi="Garamond"/>
        </w:rPr>
        <w:t>12-100 Szczytno, ul. Wielbarska 4</w:t>
      </w:r>
      <w:r>
        <w:rPr>
          <w:rFonts w:ascii="Garamond" w:hAnsi="Garamond"/>
        </w:rPr>
        <w:tab/>
      </w:r>
    </w:p>
    <w:p w:rsidR="00C270AE" w:rsidRDefault="00040ACC">
      <w:pPr>
        <w:rPr>
          <w:rFonts w:ascii="Garamond" w:hAnsi="Garamond"/>
        </w:rPr>
      </w:pPr>
      <w:r>
        <w:rPr>
          <w:rFonts w:ascii="Garamond" w:hAnsi="Garamond"/>
        </w:rPr>
        <w:t>Tel. 089 624 22 35</w:t>
      </w:r>
    </w:p>
    <w:p w:rsidR="00C270AE" w:rsidRDefault="00040ACC">
      <w:pPr>
        <w:rPr>
          <w:rFonts w:ascii="Garamond" w:hAnsi="Garamond"/>
        </w:rPr>
      </w:pPr>
      <w:r>
        <w:rPr>
          <w:rFonts w:ascii="Garamond" w:hAnsi="Garamond"/>
        </w:rPr>
        <w:t>Fax. 089 624 22 35</w:t>
      </w:r>
    </w:p>
    <w:p w:rsidR="00C270AE" w:rsidRDefault="00040ACC">
      <w:pPr>
        <w:rPr>
          <w:rFonts w:ascii="Garamond" w:hAnsi="Garamond"/>
        </w:rPr>
      </w:pPr>
      <w:r>
        <w:rPr>
          <w:rFonts w:ascii="Garamond" w:hAnsi="Garamond"/>
        </w:rPr>
        <w:t>Regon 519588780</w:t>
      </w:r>
    </w:p>
    <w:p w:rsidR="00C270AE" w:rsidRDefault="00040ACC">
      <w:pPr>
        <w:rPr>
          <w:rFonts w:ascii="Garamond" w:hAnsi="Garamond"/>
        </w:rPr>
      </w:pPr>
      <w:r>
        <w:rPr>
          <w:rFonts w:ascii="Garamond" w:hAnsi="Garamond"/>
        </w:rPr>
        <w:t>NIP 745 173 02 99</w:t>
      </w:r>
    </w:p>
    <w:p w:rsidR="00C270AE" w:rsidRDefault="00040ACC">
      <w:pPr>
        <w:rPr>
          <w:rFonts w:ascii="Garamond" w:hAnsi="Garamond"/>
        </w:rPr>
      </w:pPr>
      <w:r>
        <w:rPr>
          <w:rFonts w:ascii="Garamond" w:hAnsi="Garamond"/>
        </w:rPr>
        <w:t>e-mail:sdsszczytno1@wp.pl</w:t>
      </w:r>
    </w:p>
    <w:p w:rsidR="00C270AE" w:rsidRDefault="00040ACC">
      <w:pPr>
        <w:rPr>
          <w:rFonts w:ascii="Garamond" w:hAnsi="Garamond"/>
          <w:i/>
        </w:rPr>
      </w:pPr>
      <w:r>
        <w:rPr>
          <w:rStyle w:val="HTML-cytat"/>
          <w:bCs/>
          <w:i w:val="0"/>
        </w:rPr>
        <w:t>www.bip</w:t>
      </w:r>
      <w:r>
        <w:rPr>
          <w:rStyle w:val="HTML-cytat"/>
          <w:i w:val="0"/>
        </w:rPr>
        <w:t>.sds</w:t>
      </w:r>
      <w:r>
        <w:rPr>
          <w:rStyle w:val="HTML-cytat"/>
          <w:bCs/>
          <w:i w:val="0"/>
        </w:rPr>
        <w:t>szczytno</w:t>
      </w:r>
      <w:r>
        <w:rPr>
          <w:rStyle w:val="HTML-cytat"/>
          <w:i w:val="0"/>
        </w:rPr>
        <w:t>.e-line.pl</w:t>
      </w:r>
      <w:r>
        <w:rPr>
          <w:rFonts w:ascii="Garamond" w:hAnsi="Garamond"/>
          <w:i/>
        </w:rPr>
        <w:tab/>
      </w:r>
      <w:r>
        <w:rPr>
          <w:rFonts w:ascii="Garamond" w:hAnsi="Garamond"/>
          <w:i/>
        </w:rPr>
        <w:tab/>
      </w:r>
    </w:p>
    <w:p w:rsidR="00C270AE" w:rsidRDefault="00C270AE">
      <w:pPr>
        <w:ind w:left="708" w:firstLine="708"/>
        <w:jc w:val="both"/>
        <w:rPr>
          <w:rFonts w:ascii="Garamond" w:hAnsi="Garamond"/>
        </w:rPr>
      </w:pPr>
    </w:p>
    <w:p w:rsidR="00C270AE" w:rsidRDefault="00040ACC">
      <w:pPr>
        <w:jc w:val="both"/>
        <w:rPr>
          <w:rFonts w:ascii="Garamond" w:hAnsi="Garamond"/>
          <w:b/>
        </w:rPr>
      </w:pPr>
      <w:r>
        <w:rPr>
          <w:rFonts w:ascii="Garamond" w:hAnsi="Garamond"/>
          <w:b/>
        </w:rPr>
        <w:t>2. TRYB UDZIELANIA ZAMÓWIENIA</w:t>
      </w:r>
    </w:p>
    <w:p w:rsidR="00C270AE" w:rsidRDefault="00040ACC">
      <w:pPr>
        <w:jc w:val="both"/>
        <w:rPr>
          <w:rFonts w:ascii="Garamond" w:hAnsi="Garamond"/>
        </w:rPr>
      </w:pPr>
      <w:r>
        <w:rPr>
          <w:rFonts w:ascii="Garamond" w:hAnsi="Garamond"/>
        </w:rPr>
        <w:t>2.1.</w:t>
      </w:r>
      <w:r>
        <w:rPr>
          <w:rFonts w:ascii="Garamond" w:hAnsi="Garamond"/>
          <w:kern w:val="2"/>
        </w:rPr>
        <w:t xml:space="preserve"> Niniejsze postępowanie prowadzone jest w trybie przetarg nieograniczonego na podstawie  ustawy z</w:t>
      </w:r>
      <w:r>
        <w:rPr>
          <w:rFonts w:ascii="Garamond" w:hAnsi="Garamond"/>
        </w:rPr>
        <w:t xml:space="preserve"> dnia 29 stycznia 2004r. Prawo zamówień publicznych (tekst jednolity Dz.U. z 2018 r., poz.1986 z późn. zm.)</w:t>
      </w:r>
    </w:p>
    <w:p w:rsidR="00C270AE" w:rsidRDefault="00C270AE">
      <w:pPr>
        <w:jc w:val="both"/>
        <w:rPr>
          <w:rFonts w:ascii="Garamond" w:hAnsi="Garamond"/>
          <w:color w:val="FF0000"/>
        </w:rPr>
      </w:pPr>
    </w:p>
    <w:p w:rsidR="00C270AE" w:rsidRDefault="00040ACC">
      <w:pPr>
        <w:jc w:val="both"/>
        <w:rPr>
          <w:rFonts w:ascii="Garamond" w:hAnsi="Garamond"/>
          <w:b/>
        </w:rPr>
      </w:pPr>
      <w:r>
        <w:rPr>
          <w:rFonts w:ascii="Garamond" w:hAnsi="Garamond"/>
          <w:b/>
        </w:rPr>
        <w:t>3.OPIS PRZEDMIOTU ZAMÓWIENIA</w:t>
      </w:r>
    </w:p>
    <w:p w:rsidR="00C270AE" w:rsidRDefault="00040ACC">
      <w:pPr>
        <w:jc w:val="both"/>
        <w:rPr>
          <w:rFonts w:ascii="Garamond" w:hAnsi="Garamond"/>
          <w:b/>
        </w:rPr>
      </w:pPr>
      <w:r>
        <w:rPr>
          <w:rFonts w:ascii="Garamond" w:hAnsi="Garamond"/>
        </w:rPr>
        <w:t>3.1. Przedmiotem zamówienia jest wykonanie robót budowlanych związanych z realizacją</w:t>
      </w:r>
      <w:r>
        <w:rPr>
          <w:rFonts w:ascii="Garamond" w:hAnsi="Garamond"/>
          <w:b/>
        </w:rPr>
        <w:t xml:space="preserve"> I</w:t>
      </w:r>
      <w:r>
        <w:rPr>
          <w:rFonts w:ascii="Garamond" w:hAnsi="Garamond"/>
        </w:rPr>
        <w:t xml:space="preserve"> </w:t>
      </w:r>
      <w:r>
        <w:rPr>
          <w:rFonts w:ascii="Garamond" w:hAnsi="Garamond"/>
          <w:b/>
        </w:rPr>
        <w:t xml:space="preserve">etapu </w:t>
      </w:r>
      <w:r>
        <w:rPr>
          <w:rFonts w:ascii="Garamond" w:hAnsi="Garamond"/>
        </w:rPr>
        <w:t>stanowiącego część  zadania pod nazwą: „</w:t>
      </w:r>
      <w:r>
        <w:rPr>
          <w:rFonts w:ascii="Garamond" w:hAnsi="Garamond"/>
          <w:b/>
        </w:rPr>
        <w:t xml:space="preserve">Remont i przebudowa budynku  Środowiskowego Domu Samopomocy w Szczytnie Filia im. Jerzego Lanca w Piasutnie” </w:t>
      </w:r>
    </w:p>
    <w:p w:rsidR="00C270AE" w:rsidRDefault="00C270AE">
      <w:pPr>
        <w:jc w:val="both"/>
        <w:rPr>
          <w:rFonts w:ascii="Garamond" w:hAnsi="Garamond"/>
          <w:b/>
        </w:rPr>
      </w:pPr>
    </w:p>
    <w:p w:rsidR="00C270AE" w:rsidRDefault="00040ACC">
      <w:pPr>
        <w:jc w:val="both"/>
        <w:rPr>
          <w:rFonts w:ascii="Garamond" w:hAnsi="Garamond"/>
          <w:u w:val="single"/>
        </w:rPr>
      </w:pPr>
      <w:r>
        <w:rPr>
          <w:rFonts w:ascii="Garamond" w:hAnsi="Garamond"/>
          <w:b/>
        </w:rPr>
        <w:t xml:space="preserve">Uwaga! </w:t>
      </w:r>
      <w:r>
        <w:rPr>
          <w:rFonts w:ascii="Garamond" w:hAnsi="Garamond"/>
          <w:b/>
          <w:u w:val="single"/>
        </w:rPr>
        <w:t>Obiekt w ciągłym użytkowaniu. Zamawiający wymaga, aby wykonawca przewidział realizację zamówienia w systemie zmianowym oraz w dni ustawowo wolne od pracy.</w:t>
      </w:r>
    </w:p>
    <w:p w:rsidR="00C270AE" w:rsidRDefault="00C270AE">
      <w:pPr>
        <w:jc w:val="center"/>
        <w:rPr>
          <w:rFonts w:ascii="Garamond" w:hAnsi="Garamond"/>
          <w:b/>
          <w:u w:val="single"/>
        </w:rPr>
      </w:pPr>
    </w:p>
    <w:p w:rsidR="00C270AE" w:rsidRDefault="00040ACC">
      <w:pPr>
        <w:jc w:val="both"/>
        <w:rPr>
          <w:rFonts w:ascii="Garamond" w:hAnsi="Garamond"/>
        </w:rPr>
      </w:pPr>
      <w:r>
        <w:rPr>
          <w:rFonts w:ascii="Garamond" w:hAnsi="Garamond"/>
        </w:rPr>
        <w:t xml:space="preserve">3.2. Zakres </w:t>
      </w:r>
      <w:r>
        <w:rPr>
          <w:rFonts w:ascii="Garamond" w:hAnsi="Garamond"/>
          <w:b/>
        </w:rPr>
        <w:t>I etapu</w:t>
      </w:r>
      <w:r>
        <w:rPr>
          <w:rFonts w:ascii="Garamond" w:hAnsi="Garamond"/>
        </w:rPr>
        <w:t xml:space="preserve"> przewidziany do realizacji w ramach niniejszego postępowania, obejmuje wykonanie robót budowlanych związanych z przebudową i remontem części  pomieszczeń w budynku  Środowiskowego Domu Samopomocy w Szczytnie Filia im. Jerzego Lanca w Piasutnie polegających między innymi na:</w:t>
      </w:r>
    </w:p>
    <w:p w:rsidR="00C270AE" w:rsidRDefault="00040ACC">
      <w:pPr>
        <w:jc w:val="both"/>
        <w:rPr>
          <w:rFonts w:ascii="Garamond" w:hAnsi="Garamond"/>
        </w:rPr>
      </w:pPr>
      <w:r>
        <w:rPr>
          <w:rFonts w:ascii="Garamond" w:hAnsi="Garamond"/>
        </w:rPr>
        <w:t xml:space="preserve">- remoncie i przebudowie części  istniejących pomieszczeń w budynku z przeznaczeniem na salę treningu kulinarnego, salę komputerowa, pomieszczenie socjalne oraz pomieszczenie sanitariatu, </w:t>
      </w:r>
    </w:p>
    <w:p w:rsidR="00C270AE" w:rsidRDefault="00040ACC">
      <w:pPr>
        <w:jc w:val="both"/>
        <w:rPr>
          <w:rFonts w:ascii="Garamond" w:hAnsi="Garamond"/>
        </w:rPr>
      </w:pPr>
      <w:r>
        <w:rPr>
          <w:rFonts w:ascii="Garamond" w:hAnsi="Garamond"/>
        </w:rPr>
        <w:t>- wykonaniu w remontowanych pomieszczeniach ogniochronnych sufitów podwieszonych oraz wymianie i montażu stolarki drzwiowej,</w:t>
      </w:r>
    </w:p>
    <w:p w:rsidR="00C270AE" w:rsidRDefault="00040ACC">
      <w:pPr>
        <w:rPr>
          <w:rFonts w:ascii="Garamond" w:hAnsi="Garamond"/>
        </w:rPr>
      </w:pPr>
      <w:r>
        <w:rPr>
          <w:rFonts w:ascii="Garamond" w:hAnsi="Garamond"/>
        </w:rPr>
        <w:t>-  wykonaniu instalacji wody zimnej, ciepłej wody użytkowej i cyrkulacji, p. pożarowej oraz kanalizacji sanitarnej, wentylacji mechanicznej oraz  instalacji elektrycznych,</w:t>
      </w:r>
    </w:p>
    <w:p w:rsidR="00C270AE" w:rsidRDefault="00040ACC">
      <w:pPr>
        <w:rPr>
          <w:rFonts w:ascii="Garamond" w:hAnsi="Garamond"/>
        </w:rPr>
      </w:pPr>
      <w:r>
        <w:rPr>
          <w:rFonts w:ascii="Garamond" w:hAnsi="Garamond"/>
        </w:rPr>
        <w:t>- częściowej wymianie instalacji centralnego ogrzewania,</w:t>
      </w:r>
    </w:p>
    <w:p w:rsidR="00C270AE" w:rsidRDefault="00040ACC">
      <w:pPr>
        <w:jc w:val="both"/>
        <w:rPr>
          <w:rFonts w:ascii="Garamond" w:hAnsi="Garamond"/>
        </w:rPr>
      </w:pPr>
      <w:r>
        <w:rPr>
          <w:rFonts w:ascii="Garamond" w:hAnsi="Garamond"/>
        </w:rPr>
        <w:t>- wymianie części istniejącej stolarki drzwiowej na drzwi o certyfikowanej odporności ogniowej w ramach poprawy zabezpieczenia przeciwpożarowego budynku,</w:t>
      </w:r>
    </w:p>
    <w:p w:rsidR="00C270AE" w:rsidRDefault="00040ACC">
      <w:pPr>
        <w:jc w:val="both"/>
        <w:rPr>
          <w:rFonts w:ascii="Garamond" w:hAnsi="Garamond"/>
        </w:rPr>
      </w:pPr>
      <w:r>
        <w:rPr>
          <w:rFonts w:ascii="Garamond" w:hAnsi="Garamond"/>
        </w:rPr>
        <w:t>- wykonaniu instalacji oddymiającej klatki schodowej,</w:t>
      </w:r>
    </w:p>
    <w:p w:rsidR="00C270AE" w:rsidRDefault="00C270AE">
      <w:pPr>
        <w:jc w:val="both"/>
        <w:rPr>
          <w:rFonts w:ascii="Garamond" w:hAnsi="Garamond"/>
        </w:rPr>
      </w:pPr>
    </w:p>
    <w:p w:rsidR="00C270AE" w:rsidRDefault="00040ACC">
      <w:pPr>
        <w:ind w:left="540"/>
        <w:jc w:val="both"/>
        <w:rPr>
          <w:rFonts w:ascii="Garamond" w:hAnsi="Garamond"/>
        </w:rPr>
      </w:pPr>
      <w:r>
        <w:rPr>
          <w:rFonts w:ascii="Garamond" w:hAnsi="Garamond"/>
        </w:rPr>
        <w:t xml:space="preserve">Szczegółowy zakres robót określają załączniki do SIWZ: </w:t>
      </w:r>
    </w:p>
    <w:p w:rsidR="00C270AE" w:rsidRDefault="00040ACC">
      <w:pPr>
        <w:numPr>
          <w:ilvl w:val="0"/>
          <w:numId w:val="27"/>
        </w:numPr>
        <w:jc w:val="both"/>
        <w:rPr>
          <w:rFonts w:ascii="Garamond" w:hAnsi="Garamond"/>
        </w:rPr>
      </w:pPr>
      <w:r>
        <w:rPr>
          <w:rFonts w:ascii="Garamond" w:hAnsi="Garamond"/>
        </w:rPr>
        <w:t>dokumentacja projektowa,</w:t>
      </w:r>
    </w:p>
    <w:p w:rsidR="00C270AE" w:rsidRDefault="00040ACC">
      <w:pPr>
        <w:numPr>
          <w:ilvl w:val="0"/>
          <w:numId w:val="27"/>
        </w:numPr>
        <w:jc w:val="both"/>
        <w:rPr>
          <w:rFonts w:ascii="Garamond" w:hAnsi="Garamond"/>
        </w:rPr>
      </w:pPr>
      <w:r>
        <w:rPr>
          <w:rFonts w:ascii="Garamond" w:hAnsi="Garamond"/>
        </w:rPr>
        <w:t xml:space="preserve">specyfikacje techniczne wykonania i odbioru robót,  </w:t>
      </w:r>
    </w:p>
    <w:p w:rsidR="00C270AE" w:rsidRDefault="00040ACC">
      <w:pPr>
        <w:numPr>
          <w:ilvl w:val="0"/>
          <w:numId w:val="27"/>
        </w:numPr>
        <w:jc w:val="both"/>
        <w:rPr>
          <w:rFonts w:ascii="Garamond" w:hAnsi="Garamond"/>
        </w:rPr>
      </w:pPr>
      <w:r>
        <w:rPr>
          <w:rFonts w:ascii="Garamond" w:hAnsi="Garamond"/>
        </w:rPr>
        <w:t>przedmiary robót,</w:t>
      </w:r>
    </w:p>
    <w:p w:rsidR="00C270AE" w:rsidRDefault="00C270AE">
      <w:pPr>
        <w:tabs>
          <w:tab w:val="left" w:pos="180"/>
        </w:tabs>
        <w:jc w:val="both"/>
        <w:rPr>
          <w:rFonts w:ascii="Garamond" w:hAnsi="Garamond"/>
        </w:rPr>
      </w:pPr>
    </w:p>
    <w:p w:rsidR="00C270AE" w:rsidRDefault="00040ACC">
      <w:pPr>
        <w:tabs>
          <w:tab w:val="left" w:pos="180"/>
        </w:tabs>
        <w:jc w:val="both"/>
        <w:rPr>
          <w:rFonts w:ascii="Garamond" w:hAnsi="Garamond"/>
        </w:rPr>
      </w:pPr>
      <w:r>
        <w:rPr>
          <w:rFonts w:ascii="Garamond" w:hAnsi="Garamond"/>
        </w:rPr>
        <w:t xml:space="preserve">Zamawiający informuje, iż zgodnie ze stanowiskiem prezesa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w:t>
      </w:r>
      <w:r>
        <w:rPr>
          <w:rFonts w:ascii="Garamond" w:hAnsi="Garamond"/>
        </w:rPr>
        <w:lastRenderedPageBreak/>
        <w:t xml:space="preserve">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 xml:space="preserve">3.4. Inwestycja będąca przedmiotem zamówienia zgłoszona została do Starostwa Powiatowego w Szczytnie. Zamawiający zobowiązuje się dostarczyć do dnia rozpoczęcia robót pozwolenie na budowę wraz z uzgodnieniami. </w:t>
      </w:r>
    </w:p>
    <w:p w:rsidR="00C270AE" w:rsidRDefault="00040ACC">
      <w:pPr>
        <w:jc w:val="both"/>
        <w:rPr>
          <w:rFonts w:ascii="Garamond" w:hAnsi="Garamond"/>
        </w:rPr>
      </w:pPr>
      <w:r>
        <w:rPr>
          <w:rFonts w:ascii="Garamond" w:hAnsi="Garamond"/>
        </w:rPr>
        <w:t xml:space="preserve">3.5. Tam, gdzie na rysunkach, w specyfikacjach  technicznych,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zapewnią uzyskanie parametrów technicznych nie gorszych od założonych w/w dokumentach. </w:t>
      </w:r>
    </w:p>
    <w:p w:rsidR="002261FB" w:rsidRDefault="00040ACC" w:rsidP="002261FB">
      <w:pPr>
        <w:jc w:val="both"/>
        <w:rPr>
          <w:rFonts w:ascii="Garamond" w:hAnsi="Garamond"/>
        </w:rPr>
      </w:pPr>
      <w:r>
        <w:rPr>
          <w:rFonts w:ascii="Garamond" w:hAnsi="Garamond"/>
        </w:rPr>
        <w:t xml:space="preserve">3.6. </w:t>
      </w:r>
      <w:r w:rsidR="002261FB">
        <w:rPr>
          <w:rFonts w:ascii="Garamond" w:hAnsi="Garamond"/>
        </w:rPr>
        <w:t xml:space="preserve">Zaleca się, aby </w:t>
      </w:r>
      <w:r w:rsidR="002261FB">
        <w:rPr>
          <w:rFonts w:ascii="Garamond" w:hAnsi="Garamond"/>
          <w:b/>
        </w:rPr>
        <w:t>Wykonawcy przed wyceną robót</w:t>
      </w:r>
      <w:r w:rsidR="002261FB">
        <w:rPr>
          <w:rFonts w:ascii="Garamond" w:hAnsi="Garamond"/>
        </w:rPr>
        <w:t>, dokonali wizji lokalnej na terenie budowy, w celu zapoznania się ze stanem istniejącym budynku, weryfikacji podanych w dokumentacji projektowej wymiarów oraz  dokonania oceny dokumentów i informacji przekazanych w ramach przedmiotowego postępowania przez Zamawiającego.</w:t>
      </w:r>
    </w:p>
    <w:p w:rsidR="002261FB" w:rsidRDefault="002261FB" w:rsidP="002261FB">
      <w:pPr>
        <w:jc w:val="both"/>
        <w:rPr>
          <w:rFonts w:ascii="Garamond" w:hAnsi="Garamond"/>
        </w:rPr>
      </w:pPr>
      <w:r>
        <w:rPr>
          <w:rFonts w:ascii="Garamond" w:hAnsi="Garamond"/>
        </w:rPr>
        <w:t xml:space="preserve">       O wszystkich zastrzeżenia do dokumentacji projektowej Wykonawca powinien natychmiast poinformować Zamawiającego.</w:t>
      </w:r>
    </w:p>
    <w:p w:rsidR="002261FB" w:rsidRDefault="002261FB">
      <w:pPr>
        <w:jc w:val="both"/>
        <w:rPr>
          <w:rFonts w:ascii="Garamond" w:hAnsi="Garamond"/>
        </w:rPr>
      </w:pPr>
      <w:r>
        <w:rPr>
          <w:rFonts w:ascii="Garamond" w:hAnsi="Garamond"/>
        </w:rPr>
        <w:t xml:space="preserve">       Zamawiający udostępni budynek Środowiskowego Domu Samopomocy w Piasutnie każdego dnia,  od poniedziałku do piątku w godzinach </w:t>
      </w:r>
      <w:r w:rsidR="00DF549D">
        <w:rPr>
          <w:rFonts w:ascii="Garamond" w:hAnsi="Garamond"/>
        </w:rPr>
        <w:t>od 8:00 do 14:00, począwszy od 20.09.2019 r. do dnia 07</w:t>
      </w:r>
      <w:r>
        <w:rPr>
          <w:rFonts w:ascii="Garamond" w:hAnsi="Garamond"/>
        </w:rPr>
        <w:t>.</w:t>
      </w:r>
      <w:r w:rsidR="00205939">
        <w:rPr>
          <w:rFonts w:ascii="Garamond" w:hAnsi="Garamond"/>
        </w:rPr>
        <w:t>10</w:t>
      </w:r>
      <w:r>
        <w:rPr>
          <w:rFonts w:ascii="Garamond" w:hAnsi="Garamond"/>
        </w:rPr>
        <w:t xml:space="preserve">.2019 r. </w:t>
      </w:r>
    </w:p>
    <w:p w:rsidR="002261FB" w:rsidRDefault="002261FB">
      <w:pPr>
        <w:jc w:val="both"/>
        <w:rPr>
          <w:rFonts w:ascii="Garamond" w:hAnsi="Garamond"/>
        </w:rPr>
      </w:pPr>
    </w:p>
    <w:p w:rsidR="00C270AE" w:rsidRDefault="00040ACC">
      <w:pPr>
        <w:jc w:val="both"/>
        <w:rPr>
          <w:rFonts w:ascii="Garamond" w:hAnsi="Garamond"/>
        </w:rPr>
      </w:pPr>
      <w:r>
        <w:rPr>
          <w:rFonts w:ascii="Garamond" w:hAnsi="Garamond"/>
        </w:rPr>
        <w:t>3.7. Kod CPV:</w:t>
      </w:r>
    </w:p>
    <w:p w:rsidR="00C270AE" w:rsidRDefault="00040ACC">
      <w:pPr>
        <w:jc w:val="both"/>
        <w:rPr>
          <w:rFonts w:ascii="Garamond" w:hAnsi="Garamond"/>
        </w:rPr>
      </w:pPr>
      <w:r>
        <w:rPr>
          <w:rFonts w:ascii="Garamond" w:hAnsi="Garamond"/>
        </w:rPr>
        <w:t>45000000-7 – roboty budowlane</w:t>
      </w:r>
    </w:p>
    <w:p w:rsidR="00C270AE" w:rsidRDefault="00040ACC">
      <w:pPr>
        <w:jc w:val="both"/>
        <w:rPr>
          <w:rFonts w:ascii="Garamond" w:hAnsi="Garamond"/>
        </w:rPr>
      </w:pPr>
      <w:r>
        <w:rPr>
          <w:rFonts w:ascii="Garamond" w:hAnsi="Garamond"/>
        </w:rPr>
        <w:t>45210000-2 – roboty budowlane w zakresie budynków</w:t>
      </w:r>
    </w:p>
    <w:p w:rsidR="00C270AE" w:rsidRDefault="00040ACC">
      <w:pPr>
        <w:jc w:val="both"/>
        <w:rPr>
          <w:rFonts w:ascii="Garamond" w:hAnsi="Garamond"/>
        </w:rPr>
      </w:pPr>
      <w:r>
        <w:rPr>
          <w:rFonts w:ascii="Garamond" w:hAnsi="Garamond"/>
        </w:rPr>
        <w:t>45215210-2 – roboty budowlane w zakresie domów opieki społecznej.</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rPr>
        <w:t xml:space="preserve">3.8 </w:t>
      </w:r>
      <w:r>
        <w:rPr>
          <w:rFonts w:ascii="Garamond" w:hAnsi="Garamond"/>
          <w:b/>
        </w:rPr>
        <w:t xml:space="preserve">Zamówienie realizowane ze środków budżetu państwa, przyznanych Zamawiającemu w formie dotacji celowej, przez Wojewodę Warmińsko-Mazurskiego. </w:t>
      </w:r>
    </w:p>
    <w:p w:rsidR="00C270AE" w:rsidRDefault="00C270AE">
      <w:pPr>
        <w:jc w:val="both"/>
        <w:rPr>
          <w:rFonts w:ascii="Garamond" w:hAnsi="Garamond"/>
          <w:b/>
        </w:rPr>
      </w:pPr>
    </w:p>
    <w:p w:rsidR="00C270AE" w:rsidRDefault="00040ACC">
      <w:pPr>
        <w:jc w:val="both"/>
        <w:rPr>
          <w:rFonts w:ascii="Garamond" w:hAnsi="Garamond"/>
          <w:b/>
        </w:rPr>
      </w:pPr>
      <w:r>
        <w:rPr>
          <w:rFonts w:ascii="Garamond" w:hAnsi="Garamond"/>
          <w:b/>
        </w:rPr>
        <w:t>4. OPIS CZĘŚCI ZAMÓWIENIA</w:t>
      </w:r>
    </w:p>
    <w:p w:rsidR="00C270AE" w:rsidRDefault="00040ACC">
      <w:pPr>
        <w:jc w:val="both"/>
        <w:rPr>
          <w:rFonts w:ascii="Garamond" w:hAnsi="Garamond"/>
        </w:rPr>
      </w:pPr>
      <w:r>
        <w:rPr>
          <w:rFonts w:ascii="Garamond" w:hAnsi="Garamond"/>
        </w:rPr>
        <w:t>Zamawiający nie dopuszcza składania ofert częściowych.</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5. LICZBA WYKONAWCÓW, Z KTÓRYMI ZAMAWIAJĄCY ZAWRZE UMOWĘ RAMOWĄ.</w:t>
      </w:r>
    </w:p>
    <w:p w:rsidR="00C270AE" w:rsidRDefault="00040ACC">
      <w:pPr>
        <w:jc w:val="both"/>
        <w:outlineLvl w:val="0"/>
        <w:rPr>
          <w:rFonts w:ascii="Garamond" w:hAnsi="Garamond"/>
        </w:rPr>
      </w:pPr>
      <w:r>
        <w:rPr>
          <w:rFonts w:ascii="Garamond" w:hAnsi="Garamond"/>
        </w:rPr>
        <w:t>Zamawiający nie przewiduje zawierania umowy ramowej.</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6. INFORMACJA O PRZEWIDYWANYCH ZAMÓWIENIACH UZUPEŁNIAJĄCYCH, O KTÓRYCH MOWA W ART. 67 UST.1 PKT 6 i 7 USTAWY PZP</w:t>
      </w:r>
    </w:p>
    <w:p w:rsidR="00C270AE" w:rsidRDefault="00040ACC">
      <w:pPr>
        <w:jc w:val="both"/>
        <w:rPr>
          <w:rFonts w:ascii="Garamond" w:hAnsi="Garamond"/>
        </w:rPr>
      </w:pPr>
      <w:r>
        <w:rPr>
          <w:rFonts w:ascii="Garamond" w:hAnsi="Garamond"/>
        </w:rPr>
        <w:t>Zamawiający nie przewiduje udzielenia zamówień uzupełniających zgodnie z postanowieniami art. 67 ust. pkt 6 i 7 ustawy Pzp</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7. OPIS SPOSOBU PRZEDSTAWIANIA OFERT WARIANTOWYCH I INFORMACJE O AUKCJI ELEKTRONICZNEJ</w:t>
      </w:r>
    </w:p>
    <w:p w:rsidR="00C270AE" w:rsidRDefault="00040ACC">
      <w:pPr>
        <w:jc w:val="both"/>
        <w:rPr>
          <w:rFonts w:ascii="Garamond" w:hAnsi="Garamond"/>
        </w:rPr>
      </w:pPr>
      <w:r>
        <w:rPr>
          <w:rFonts w:ascii="Garamond" w:hAnsi="Garamond"/>
        </w:rPr>
        <w:t>Zamawiający nie dopuszcza składania ofert wariantowych.</w:t>
      </w:r>
    </w:p>
    <w:p w:rsidR="00C270AE" w:rsidRDefault="00040ACC">
      <w:pPr>
        <w:jc w:val="both"/>
        <w:rPr>
          <w:rFonts w:ascii="Garamond" w:hAnsi="Garamond"/>
        </w:rPr>
      </w:pPr>
      <w:r>
        <w:rPr>
          <w:rFonts w:ascii="Garamond" w:hAnsi="Garamond"/>
        </w:rPr>
        <w:t>Zamawiający nie przewiduje przeprowadzania aukcji elektronicznej.</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8.   TERMIN WYKONANIA ZAMÓWIENIA I WARUNKI GWARANCJI</w:t>
      </w:r>
    </w:p>
    <w:p w:rsidR="00C270AE" w:rsidRDefault="00040ACC">
      <w:pPr>
        <w:jc w:val="both"/>
        <w:rPr>
          <w:rFonts w:ascii="Garamond" w:hAnsi="Garamond"/>
        </w:rPr>
      </w:pPr>
      <w:r>
        <w:rPr>
          <w:rFonts w:ascii="Garamond" w:hAnsi="Garamond"/>
        </w:rPr>
        <w:t>8.1. Termin wykonania zamówienia</w:t>
      </w:r>
      <w:r>
        <w:rPr>
          <w:rFonts w:ascii="Garamond" w:hAnsi="Garamond"/>
          <w:b/>
        </w:rPr>
        <w:t xml:space="preserve">:  </w:t>
      </w:r>
      <w:r>
        <w:rPr>
          <w:rFonts w:ascii="Garamond" w:hAnsi="Garamond"/>
        </w:rPr>
        <w:t>maksymalnie</w:t>
      </w:r>
      <w:r w:rsidR="00205939">
        <w:rPr>
          <w:rFonts w:ascii="Garamond" w:hAnsi="Garamond"/>
          <w:b/>
        </w:rPr>
        <w:t xml:space="preserve"> 60</w:t>
      </w:r>
      <w:r>
        <w:rPr>
          <w:rFonts w:ascii="Garamond" w:hAnsi="Garamond"/>
          <w:b/>
        </w:rPr>
        <w:t xml:space="preserve"> dni </w:t>
      </w:r>
      <w:r>
        <w:rPr>
          <w:rFonts w:ascii="Garamond" w:hAnsi="Garamond"/>
        </w:rPr>
        <w:t>od daty podpisania umowy.</w:t>
      </w:r>
    </w:p>
    <w:p w:rsidR="00C270AE" w:rsidRDefault="00040ACC">
      <w:pPr>
        <w:jc w:val="both"/>
        <w:rPr>
          <w:rFonts w:ascii="Garamond" w:hAnsi="Garamond"/>
          <w:b/>
        </w:rPr>
      </w:pPr>
      <w:r>
        <w:rPr>
          <w:rFonts w:ascii="Garamond" w:hAnsi="Garamond"/>
        </w:rPr>
        <w:lastRenderedPageBreak/>
        <w:t xml:space="preserve">8.2. Oferta wykonawcy , który zaproponuje termin realizacji zamówienia  dłuższy niż określony w </w:t>
      </w:r>
      <w:proofErr w:type="spellStart"/>
      <w:r>
        <w:rPr>
          <w:rFonts w:ascii="Garamond" w:hAnsi="Garamond"/>
        </w:rPr>
        <w:t>pkcie</w:t>
      </w:r>
      <w:proofErr w:type="spellEnd"/>
      <w:r>
        <w:rPr>
          <w:rFonts w:ascii="Garamond" w:hAnsi="Garamond"/>
        </w:rPr>
        <w:t xml:space="preserve"> 8.1 zostanie odrzucona jako niezgodna z SIWZ i wymaganiami Zamawiającego.</w:t>
      </w:r>
      <w:r>
        <w:rPr>
          <w:rFonts w:ascii="Garamond" w:hAnsi="Garamond"/>
          <w:b/>
        </w:rPr>
        <w:t xml:space="preserve"> </w:t>
      </w:r>
    </w:p>
    <w:p w:rsidR="002404F8" w:rsidRDefault="002404F8">
      <w:pPr>
        <w:jc w:val="both"/>
        <w:rPr>
          <w:rFonts w:ascii="Garamond" w:hAnsi="Garamond"/>
        </w:rPr>
      </w:pPr>
      <w:r>
        <w:rPr>
          <w:rFonts w:ascii="Garamond" w:hAnsi="Garamond"/>
        </w:rPr>
        <w:t>8.3</w:t>
      </w:r>
      <w:r w:rsidR="00040ACC">
        <w:rPr>
          <w:rFonts w:ascii="Garamond" w:hAnsi="Garamond"/>
        </w:rPr>
        <w:t xml:space="preserve">. Na wykonane roboty Wykonawca udzieli minimum </w:t>
      </w:r>
      <w:r w:rsidR="00040ACC">
        <w:rPr>
          <w:rFonts w:ascii="Garamond" w:hAnsi="Garamond"/>
          <w:b/>
        </w:rPr>
        <w:t>36 miesięcy</w:t>
      </w:r>
      <w:r w:rsidR="00040ACC">
        <w:rPr>
          <w:rFonts w:ascii="Garamond" w:hAnsi="Garamond"/>
        </w:rPr>
        <w:t xml:space="preserve"> gwarancji, liczonych od daty końcowego odbioru robót.</w:t>
      </w:r>
    </w:p>
    <w:p w:rsidR="00C270AE" w:rsidRDefault="002404F8">
      <w:pPr>
        <w:jc w:val="both"/>
        <w:rPr>
          <w:rFonts w:ascii="Garamond" w:hAnsi="Garamond"/>
        </w:rPr>
      </w:pPr>
      <w:r>
        <w:rPr>
          <w:rFonts w:ascii="Garamond" w:hAnsi="Garamond"/>
        </w:rPr>
        <w:t>8.4</w:t>
      </w:r>
      <w:r w:rsidR="00040ACC">
        <w:rPr>
          <w:rFonts w:ascii="Garamond" w:hAnsi="Garamond"/>
        </w:rPr>
        <w:t xml:space="preserve"> </w:t>
      </w:r>
      <w:r w:rsidR="001D08AC">
        <w:rPr>
          <w:rFonts w:ascii="Garamond" w:hAnsi="Garamond"/>
        </w:rPr>
        <w:t>Oferta wykonawcy , który zaproponuje termin realizacji zamówienia  d</w:t>
      </w:r>
      <w:r>
        <w:rPr>
          <w:rFonts w:ascii="Garamond" w:hAnsi="Garamond"/>
        </w:rPr>
        <w:t xml:space="preserve">łuższy niż określony w </w:t>
      </w:r>
      <w:proofErr w:type="spellStart"/>
      <w:r>
        <w:rPr>
          <w:rFonts w:ascii="Garamond" w:hAnsi="Garamond"/>
        </w:rPr>
        <w:t>pkcie</w:t>
      </w:r>
      <w:proofErr w:type="spellEnd"/>
      <w:r>
        <w:rPr>
          <w:rFonts w:ascii="Garamond" w:hAnsi="Garamond"/>
        </w:rPr>
        <w:t xml:space="preserve"> 8.3</w:t>
      </w:r>
      <w:r w:rsidR="001D08AC">
        <w:rPr>
          <w:rFonts w:ascii="Garamond" w:hAnsi="Garamond"/>
        </w:rPr>
        <w:t xml:space="preserve"> zostanie odrzucona jako niezgodna z SIWZ i wymaganiami Zamawiającego</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9. WARUNKI UDZIAŁU W POSTĘPOWANIU ORAZ OPIS SPOSOBU DOKONYWANIA OCENY SPEŁNIANIA TYCH WARUNKÓW.</w:t>
      </w:r>
    </w:p>
    <w:p w:rsidR="00C270AE" w:rsidRDefault="00040ACC">
      <w:pPr>
        <w:jc w:val="both"/>
        <w:rPr>
          <w:rFonts w:ascii="Garamond" w:hAnsi="Garamond"/>
        </w:rPr>
      </w:pPr>
      <w:r>
        <w:rPr>
          <w:rFonts w:ascii="Garamond" w:hAnsi="Garamond"/>
        </w:rPr>
        <w:t xml:space="preserve">9.1.  O udzielenie zamówienia mogą ubiegać wykonawcy, którzy </w:t>
      </w:r>
      <w:r>
        <w:rPr>
          <w:rFonts w:ascii="Garamond" w:hAnsi="Garamond"/>
          <w:b/>
        </w:rPr>
        <w:t xml:space="preserve">nie podlegają wykluczeniu na podstawie art. 24. Ust. 1 pkt 12-23 ustawy Pzp </w:t>
      </w:r>
      <w:r>
        <w:rPr>
          <w:rFonts w:ascii="Garamond" w:hAnsi="Garamond"/>
        </w:rPr>
        <w:t xml:space="preserve">oraz </w:t>
      </w:r>
      <w:r>
        <w:rPr>
          <w:rFonts w:ascii="Garamond" w:hAnsi="Garamond"/>
          <w:b/>
        </w:rPr>
        <w:t>spełniają warunki udziału w postępowaniu określone w art. 22 ust. 1b ustawy Prawo zamówień publicznych</w:t>
      </w:r>
      <w:r>
        <w:rPr>
          <w:rFonts w:ascii="Garamond" w:hAnsi="Garamond"/>
        </w:rPr>
        <w:t xml:space="preserve"> dotyczące:</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 xml:space="preserve">a) posiadania kompetencji lub uprawnień do prowadzenia określonej działalności zawodowej, o ile wynika to z odrębnych przepisów; </w:t>
      </w:r>
    </w:p>
    <w:p w:rsidR="00C270AE" w:rsidRDefault="009F355A">
      <w:pPr>
        <w:ind w:left="540"/>
        <w:jc w:val="both"/>
        <w:rPr>
          <w:rFonts w:ascii="Garamond" w:hAnsi="Garamond"/>
        </w:rPr>
      </w:pPr>
      <w:r>
        <w:rPr>
          <w:rFonts w:ascii="Garamond" w:hAnsi="Garamond"/>
        </w:rPr>
        <w:t xml:space="preserve">- </w:t>
      </w:r>
      <w:r w:rsidR="006552E2">
        <w:rPr>
          <w:rFonts w:ascii="Garamond" w:hAnsi="Garamond"/>
        </w:rPr>
        <w:t>Zamawiający nie wyznacza szczegółowego warunku w tym zakresie.</w:t>
      </w:r>
    </w:p>
    <w:p w:rsidR="00C270AE" w:rsidRDefault="00040ACC">
      <w:pPr>
        <w:jc w:val="both"/>
        <w:rPr>
          <w:rFonts w:ascii="Garamond" w:hAnsi="Garamond"/>
        </w:rPr>
      </w:pPr>
      <w:r>
        <w:rPr>
          <w:rFonts w:ascii="Garamond" w:hAnsi="Garamond"/>
        </w:rPr>
        <w:t>b) sytuacji ekonomicznej i finansowej;</w:t>
      </w:r>
    </w:p>
    <w:p w:rsidR="00C270AE" w:rsidRDefault="00C270AE">
      <w:pPr>
        <w:jc w:val="both"/>
        <w:rPr>
          <w:rFonts w:ascii="Garamond" w:hAnsi="Garamond"/>
        </w:rPr>
      </w:pPr>
    </w:p>
    <w:p w:rsidR="00C270AE" w:rsidRDefault="00040ACC">
      <w:pPr>
        <w:pStyle w:val="Tekstpodstawowywcity"/>
        <w:ind w:left="540" w:firstLine="0"/>
        <w:jc w:val="both"/>
        <w:rPr>
          <w:rFonts w:ascii="Garamond" w:hAnsi="Garamond"/>
        </w:rPr>
      </w:pPr>
      <w:r>
        <w:rPr>
          <w:rFonts w:ascii="Garamond" w:hAnsi="Garamond"/>
        </w:rPr>
        <w:t xml:space="preserve">- Wykonawca musi  posiadać  aktualne </w:t>
      </w:r>
      <w:r>
        <w:rPr>
          <w:rFonts w:ascii="Garamond" w:hAnsi="Garamond"/>
          <w:bCs/>
        </w:rPr>
        <w:t xml:space="preserve">ubezpieczenie od odpowiedzialności cywilnej w zakresie prowadzonej działalności gospodarczej związanej z przedmiotem zamówienia na sumę gwarancyjną minimum </w:t>
      </w:r>
      <w:r>
        <w:rPr>
          <w:rFonts w:ascii="Garamond" w:hAnsi="Garamond"/>
          <w:b/>
          <w:bCs/>
        </w:rPr>
        <w:t>200 000,00 zł</w:t>
      </w:r>
      <w:r>
        <w:rPr>
          <w:rFonts w:ascii="Garamond" w:hAnsi="Garamond"/>
          <w:b/>
        </w:rPr>
        <w:t>.</w:t>
      </w:r>
      <w:r>
        <w:rPr>
          <w:rFonts w:ascii="Garamond" w:hAnsi="Garamond"/>
        </w:rPr>
        <w:t xml:space="preserve">( słownie złotych: dwieście tysięcy) </w:t>
      </w:r>
    </w:p>
    <w:p w:rsidR="00C270AE" w:rsidRDefault="00C270AE">
      <w:pPr>
        <w:pStyle w:val="Tekstpodstawowywcity"/>
        <w:ind w:left="540" w:firstLine="0"/>
        <w:jc w:val="both"/>
        <w:rPr>
          <w:rFonts w:ascii="Garamond" w:hAnsi="Garamond"/>
        </w:rPr>
      </w:pPr>
    </w:p>
    <w:p w:rsidR="00C270AE" w:rsidRDefault="00040ACC">
      <w:pPr>
        <w:pStyle w:val="Tekstpodstawowywcity"/>
        <w:ind w:left="540" w:firstLine="0"/>
        <w:jc w:val="both"/>
        <w:rPr>
          <w:rFonts w:ascii="Garamond" w:hAnsi="Garamond"/>
        </w:rPr>
      </w:pPr>
      <w:r>
        <w:rPr>
          <w:rFonts w:ascii="Garamond" w:hAnsi="Garamond"/>
        </w:rPr>
        <w:t xml:space="preserve">- Wykonawca musi posiadać informację banku lub spółdzielczej kasy oszczędnościowo –kredytowej potwierdzającej wysokość posiadanych środków finansowych lub zdolność kredytową Wykonawcy, w wysokości nie mniejszej niż </w:t>
      </w:r>
      <w:r>
        <w:rPr>
          <w:rFonts w:ascii="Garamond" w:hAnsi="Garamond"/>
          <w:b/>
        </w:rPr>
        <w:t xml:space="preserve">150 000,00 zł </w:t>
      </w:r>
      <w:r>
        <w:rPr>
          <w:rFonts w:ascii="Garamond" w:hAnsi="Garamond"/>
        </w:rPr>
        <w:t>(słownie złotych: sto pięćdziesiąt tysięcy)</w:t>
      </w:r>
    </w:p>
    <w:p w:rsidR="00C270AE" w:rsidRDefault="00C270AE">
      <w:pPr>
        <w:pStyle w:val="Tekstpodstawowy"/>
        <w:spacing w:after="0"/>
        <w:ind w:left="540"/>
        <w:jc w:val="both"/>
        <w:rPr>
          <w:rFonts w:ascii="Garamond" w:hAnsi="Garamond"/>
        </w:rPr>
      </w:pPr>
    </w:p>
    <w:p w:rsidR="00C270AE" w:rsidRDefault="00040ACC">
      <w:pPr>
        <w:pStyle w:val="Akapitzlist"/>
        <w:numPr>
          <w:ilvl w:val="0"/>
          <w:numId w:val="30"/>
        </w:numPr>
        <w:jc w:val="both"/>
        <w:rPr>
          <w:rFonts w:ascii="Garamond" w:hAnsi="Garamond"/>
        </w:rPr>
      </w:pPr>
      <w:r>
        <w:rPr>
          <w:rFonts w:ascii="Garamond" w:hAnsi="Garamond"/>
        </w:rPr>
        <w:t>zdolności technicznej lub zawodowej;</w:t>
      </w:r>
    </w:p>
    <w:p w:rsidR="00C270AE" w:rsidRDefault="00040ACC">
      <w:pPr>
        <w:pStyle w:val="Akapitzlist"/>
        <w:jc w:val="both"/>
        <w:rPr>
          <w:rFonts w:ascii="Garamond" w:hAnsi="Garamond"/>
        </w:rPr>
      </w:pPr>
      <w:r>
        <w:rPr>
          <w:rFonts w:ascii="Garamond" w:hAnsi="Garamond"/>
        </w:rPr>
        <w:t xml:space="preserve">W celu potwierdzenia tego warunku Zamawiający żąda złożenia przez Wykonawcę: </w:t>
      </w:r>
    </w:p>
    <w:p w:rsidR="00C270AE" w:rsidRDefault="00040ACC">
      <w:pPr>
        <w:pStyle w:val="Tekstpodstawowy"/>
        <w:spacing w:after="0"/>
        <w:ind w:left="540"/>
        <w:jc w:val="both"/>
        <w:rPr>
          <w:rFonts w:ascii="Garamond" w:hAnsi="Garamond"/>
          <w:b/>
        </w:rPr>
      </w:pPr>
      <w:r>
        <w:rPr>
          <w:rFonts w:ascii="Garamond" w:hAnsi="Garamond"/>
        </w:rPr>
        <w:t xml:space="preserve">- </w:t>
      </w:r>
      <w:r>
        <w:rPr>
          <w:rFonts w:ascii="Garamond" w:hAnsi="Garamond"/>
          <w:b/>
        </w:rPr>
        <w:t>wykazu robót budowlanych</w:t>
      </w:r>
      <w:r>
        <w:rPr>
          <w:rFonts w:ascii="Garamond" w:hAnsi="Garamond"/>
        </w:rPr>
        <w:t xml:space="preserve">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tj.: </w:t>
      </w:r>
      <w:r>
        <w:rPr>
          <w:rFonts w:ascii="Garamond" w:hAnsi="Garamond"/>
          <w:b/>
          <w:bCs/>
        </w:rPr>
        <w:t>wykonał co najmniej 2 zamówienia o charakterze i złożoności porównywalnej z zakresem zadania będącego przedmiotem zamówienia (budowa, remont, przebudowa) o wartości nie mniejszej niż 150.000,00 zł brutto( sto pięćdziesiąt tysięcy złotych ) każde.</w:t>
      </w:r>
      <w:r>
        <w:rPr>
          <w:rFonts w:ascii="Garamond" w:hAnsi="Garamond"/>
          <w:b/>
        </w:rPr>
        <w:t xml:space="preserve"> </w:t>
      </w:r>
    </w:p>
    <w:p w:rsidR="00C270AE" w:rsidRDefault="00040ACC">
      <w:pPr>
        <w:ind w:left="540"/>
        <w:jc w:val="both"/>
        <w:rPr>
          <w:rFonts w:ascii="Garamond" w:hAnsi="Garamond"/>
        </w:rPr>
      </w:pPr>
      <w:r>
        <w:rPr>
          <w:rFonts w:ascii="Garamond" w:hAnsi="Garamond"/>
        </w:rPr>
        <w:t xml:space="preserve">- </w:t>
      </w:r>
      <w:r>
        <w:rPr>
          <w:rFonts w:ascii="Garamond" w:hAnsi="Garamond"/>
          <w:b/>
        </w:rPr>
        <w:t>wykazu osób</w:t>
      </w:r>
      <w:r>
        <w:rPr>
          <w:rFonts w:ascii="Garamond" w:hAnsi="Garamond"/>
        </w:rPr>
        <w:t xml:space="preserve">, które będą uczestniczyć w wykonywaniu zamówienia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tj.; </w:t>
      </w:r>
    </w:p>
    <w:p w:rsidR="00C270AE" w:rsidRDefault="00040ACC">
      <w:pPr>
        <w:ind w:left="540"/>
        <w:jc w:val="both"/>
        <w:rPr>
          <w:rFonts w:ascii="Garamond" w:hAnsi="Garamond"/>
          <w:b/>
        </w:rPr>
      </w:pPr>
      <w:r>
        <w:rPr>
          <w:rFonts w:ascii="Garamond" w:hAnsi="Garamond"/>
          <w:b/>
        </w:rPr>
        <w:t xml:space="preserve"> - kierownik budowy</w:t>
      </w:r>
      <w:r>
        <w:rPr>
          <w:rFonts w:ascii="Garamond" w:hAnsi="Garamond"/>
        </w:rPr>
        <w:t xml:space="preserve"> posiadający uprawnienia budowlane w specjalności konstrukcyjno-</w:t>
      </w:r>
    </w:p>
    <w:p w:rsidR="00C270AE" w:rsidRDefault="00040ACC" w:rsidP="00BE7E36">
      <w:pPr>
        <w:ind w:left="600"/>
        <w:jc w:val="both"/>
        <w:rPr>
          <w:rFonts w:ascii="Garamond" w:hAnsi="Garamond"/>
        </w:rPr>
      </w:pPr>
      <w:r>
        <w:rPr>
          <w:rFonts w:ascii="Garamond" w:hAnsi="Garamond"/>
        </w:rPr>
        <w:t xml:space="preserve">budowlanej do kierowania robotami bez ograniczeń (zgodnie z rozporządzeniem Ministra Infrastruktury i Rozwoju z dnia 11.09.2014 roku w sprawie samodzielnych funkcji technicznych w budownictwie Dz. U. z 2014 r, poz.1278) lub odpowiadające im uprawnienia </w:t>
      </w:r>
      <w:r>
        <w:rPr>
          <w:rFonts w:ascii="Garamond" w:hAnsi="Garamond"/>
        </w:rPr>
        <w:lastRenderedPageBreak/>
        <w:t>budowlane, a także posiadający wykształcenie średnie lub wyższe oraz minimum 5 letnią praktykę zawodową i doświadczenie w kierowaniu robotami budowlanymi w zakresie odpowiadającym posiadanym uprawnieniom;</w:t>
      </w:r>
    </w:p>
    <w:p w:rsidR="00C270AE" w:rsidRDefault="00040ACC">
      <w:pPr>
        <w:ind w:left="540"/>
        <w:jc w:val="both"/>
        <w:rPr>
          <w:rFonts w:ascii="Garamond" w:hAnsi="Garamond"/>
        </w:rPr>
      </w:pPr>
      <w:r>
        <w:rPr>
          <w:rFonts w:ascii="Garamond" w:hAnsi="Garamond"/>
        </w:rPr>
        <w:t xml:space="preserve">- </w:t>
      </w:r>
      <w:r>
        <w:rPr>
          <w:rFonts w:ascii="Garamond" w:hAnsi="Garamond"/>
          <w:b/>
        </w:rPr>
        <w:t>kierownik robót branży elektrycznej</w:t>
      </w:r>
      <w:r>
        <w:rPr>
          <w:rFonts w:ascii="Garamond" w:hAnsi="Garamond"/>
        </w:rPr>
        <w:t>, posiadający uprawnienia budowlane w specjalności instalacyjnej w zakresie sieci, instalacji i urządzeń elektrycznych i elektroenergetycznych, posiadający wykształcenie średnie lub wyższe oraz minimum 2 letnie doświadczenie zawodowe w kierowaniu robotami w zakresie odpowiadającym posiadanym uprawnieniom;</w:t>
      </w:r>
    </w:p>
    <w:p w:rsidR="00C270AE" w:rsidRDefault="00040ACC">
      <w:pPr>
        <w:pStyle w:val="wylicz1"/>
        <w:ind w:left="420"/>
        <w:jc w:val="both"/>
        <w:rPr>
          <w:rFonts w:ascii="Garamond" w:hAnsi="Garamond" w:cs="Tahoma"/>
        </w:rPr>
      </w:pPr>
      <w:r>
        <w:rPr>
          <w:rFonts w:ascii="Garamond" w:hAnsi="Garamond"/>
        </w:rPr>
        <w:t xml:space="preserve">- </w:t>
      </w:r>
      <w:r>
        <w:rPr>
          <w:rFonts w:ascii="Garamond" w:hAnsi="Garamond" w:cs="Tahoma"/>
          <w:b/>
        </w:rPr>
        <w:t>kierownik robót</w:t>
      </w:r>
      <w:r>
        <w:rPr>
          <w:rFonts w:ascii="Garamond" w:hAnsi="Garamond" w:cs="Tahoma"/>
        </w:rPr>
        <w:t xml:space="preserve"> </w:t>
      </w:r>
      <w:r>
        <w:rPr>
          <w:rFonts w:ascii="Garamond" w:hAnsi="Garamond" w:cs="Tahoma"/>
          <w:b/>
        </w:rPr>
        <w:t>w specjalności instalacyjnej</w:t>
      </w:r>
      <w:r>
        <w:rPr>
          <w:rFonts w:ascii="Garamond" w:hAnsi="Garamond" w:cs="Tahoma"/>
        </w:rPr>
        <w:t xml:space="preserve"> posiadający uprawnienia budowlane wykonawcze w zakresie   instalacji i urządzeń cieplnych, wentylacyjnych, wodociągowych i kanalizacyjnych, posiadający wykształcenie średnie lub wyższe oraz minimum 2 letnie    doświadczenie zawodowe w kierowaniu robotami budowlanymi w zakresie odpowiadającym posiadanym uprawnieniom;</w:t>
      </w:r>
    </w:p>
    <w:p w:rsidR="00C270AE" w:rsidRDefault="00040ACC">
      <w:pPr>
        <w:pStyle w:val="wylicz1"/>
        <w:ind w:left="420"/>
        <w:jc w:val="both"/>
        <w:rPr>
          <w:rFonts w:ascii="Garamond" w:hAnsi="Garamond" w:cs="Tahoma"/>
        </w:rPr>
      </w:pPr>
      <w:r>
        <w:rPr>
          <w:rFonts w:ascii="Garamond" w:hAnsi="Garamond" w:cs="Tahoma"/>
        </w:rPr>
        <w:t xml:space="preserve">Kierownicy muszą legitymować się przynależnością do właściwej izby samorządu zawodowego, zgodnie z ustawą z dnia 7 lipca 1994 r. Prawo budowlane (Dz. U. z 2018 r. poz. 1202) oraz ustawą z dnia 15 grudnia 2000 r. o samorządach zawodowych architektów, inżynierów budownictwa oraz urbanistów (Dz. U. z 2001 r. Nr 5, poz. 42, z późn. zm.).  </w:t>
      </w:r>
    </w:p>
    <w:p w:rsidR="00C270AE" w:rsidRDefault="00040ACC">
      <w:pPr>
        <w:jc w:val="both"/>
      </w:pPr>
      <w:r>
        <w:t>9.2  Wykonawca może w celu potwierdzenia spełniania warunków udziału w postępowaniu, o          których mowa w pkt 9.1 ppkt b i c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270AE" w:rsidRDefault="00C270AE">
      <w:pPr>
        <w:ind w:left="360" w:hanging="357"/>
        <w:jc w:val="both"/>
      </w:pPr>
    </w:p>
    <w:p w:rsidR="00C270AE" w:rsidRDefault="00040ACC">
      <w:pPr>
        <w:pStyle w:val="Akapitzlist"/>
        <w:numPr>
          <w:ilvl w:val="1"/>
          <w:numId w:val="32"/>
        </w:numPr>
        <w:jc w:val="both"/>
        <w:rPr>
          <w:color w:val="FF0000"/>
        </w:rPr>
      </w:pPr>
      <w: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382676">
        <w:t>.</w:t>
      </w:r>
      <w:r>
        <w:t xml:space="preserve"> </w:t>
      </w:r>
    </w:p>
    <w:p w:rsidR="00C270AE" w:rsidRDefault="00C270AE">
      <w:pPr>
        <w:ind w:left="360"/>
        <w:jc w:val="both"/>
      </w:pPr>
    </w:p>
    <w:p w:rsidR="00C270AE" w:rsidRDefault="00040ACC">
      <w:pPr>
        <w:pStyle w:val="Akapitzlist"/>
        <w:numPr>
          <w:ilvl w:val="1"/>
          <w:numId w:val="32"/>
        </w:numPr>
        <w:jc w:val="both"/>
      </w:pPr>
      <w:r>
        <w:t xml:space="preserve">Zamawiający ocenia, czy udostępniane Wykonawcy przez inne podmioty zdolności techniczne lub zawodowe lub ich sytuacja finansowa lub ekonomiczna, pozwalają na wykazanie przez Wykonawcę spełnianie warunków udziału w postępowaniu oraz bada, czy nie zachodzą wobec tego podmiotu podstawy wykluczenia, o których mowa w art. 24 ust. 1 pkt 13–22 i art. 24 ust. 5 ustawy PZP.  </w:t>
      </w:r>
    </w:p>
    <w:p w:rsidR="00C270AE" w:rsidRDefault="00C270AE">
      <w:pPr>
        <w:ind w:left="360"/>
        <w:jc w:val="both"/>
      </w:pPr>
    </w:p>
    <w:p w:rsidR="00C270AE" w:rsidRDefault="00040ACC">
      <w:pPr>
        <w:pStyle w:val="Akapitzlist"/>
        <w:numPr>
          <w:ilvl w:val="1"/>
          <w:numId w:val="32"/>
        </w:numPr>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270AE" w:rsidRDefault="00C270AE">
      <w:pPr>
        <w:jc w:val="both"/>
      </w:pPr>
    </w:p>
    <w:p w:rsidR="00C270AE" w:rsidRDefault="00040ACC">
      <w:pPr>
        <w:pStyle w:val="PUNKT"/>
        <w:numPr>
          <w:ilvl w:val="1"/>
          <w:numId w:val="32"/>
        </w:numPr>
        <w:spacing w:before="0" w:after="0" w:line="240" w:lineRule="auto"/>
        <w:rPr>
          <w:rFonts w:ascii="Garamond" w:hAnsi="Garamond" w:cs="Calibri"/>
        </w:rPr>
      </w:pPr>
      <w:r>
        <w:rPr>
          <w:rFonts w:ascii="Garamond" w:hAnsi="Garamond" w:cs="Arial"/>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C270AE" w:rsidRDefault="00C270AE">
      <w:pPr>
        <w:pStyle w:val="PUNKT"/>
        <w:spacing w:before="0" w:after="0" w:line="240" w:lineRule="auto"/>
        <w:rPr>
          <w:rFonts w:ascii="Calibri" w:hAnsi="Calibri" w:cs="Calibri"/>
        </w:rPr>
      </w:pPr>
    </w:p>
    <w:p w:rsidR="00C270AE" w:rsidRDefault="00040ACC">
      <w:pPr>
        <w:pStyle w:val="Akapitzlist"/>
        <w:numPr>
          <w:ilvl w:val="0"/>
          <w:numId w:val="33"/>
        </w:numPr>
        <w:suppressAutoHyphens/>
        <w:spacing w:after="120"/>
        <w:jc w:val="both"/>
        <w:rPr>
          <w:rFonts w:ascii="Calibri" w:hAnsi="Calibri" w:cs="Calibri"/>
        </w:rPr>
      </w:pPr>
      <w:r>
        <w:t>zakres</w:t>
      </w:r>
      <w:r>
        <w:rPr>
          <w:rFonts w:cs="Arial"/>
        </w:rPr>
        <w:t xml:space="preserve"> dostępnych Wykonawcy zasobów innego podmiotu; </w:t>
      </w:r>
    </w:p>
    <w:p w:rsidR="00C270AE" w:rsidRDefault="00040ACC">
      <w:pPr>
        <w:pStyle w:val="Akapitzlist"/>
        <w:numPr>
          <w:ilvl w:val="0"/>
          <w:numId w:val="33"/>
        </w:numPr>
        <w:suppressAutoHyphens/>
        <w:spacing w:after="120"/>
        <w:jc w:val="both"/>
        <w:rPr>
          <w:rFonts w:cs="Calibri"/>
        </w:rPr>
      </w:pPr>
      <w:r>
        <w:rPr>
          <w:rFonts w:cs="Arial"/>
        </w:rPr>
        <w:t>sposób wykorzystania zasobów innego podmiotu, przez Wykonawcę, przy wykonywaniu zamówienia publicznego;</w:t>
      </w:r>
    </w:p>
    <w:p w:rsidR="00C270AE" w:rsidRDefault="00040ACC">
      <w:pPr>
        <w:suppressAutoHyphens/>
        <w:spacing w:after="120"/>
        <w:jc w:val="both"/>
        <w:rPr>
          <w:rFonts w:cs="Calibri"/>
        </w:rPr>
      </w:pPr>
      <w:r>
        <w:rPr>
          <w:rFonts w:cs="Arial"/>
        </w:rPr>
        <w:lastRenderedPageBreak/>
        <w:t xml:space="preserve">            c) zakres i okres udziału innego podmiotu przy wykonywaniu zamówienia   publicznego;</w:t>
      </w:r>
    </w:p>
    <w:p w:rsidR="00C270AE" w:rsidRDefault="00040ACC">
      <w:pPr>
        <w:pStyle w:val="Akapitzlist"/>
        <w:suppressAutoHyphens/>
        <w:spacing w:after="120"/>
        <w:ind w:left="420"/>
        <w:jc w:val="both"/>
        <w:rPr>
          <w:rFonts w:cs="Calibri"/>
        </w:rPr>
      </w:pPr>
      <w:r>
        <w:rPr>
          <w:rFonts w:cs="Calibri"/>
        </w:rPr>
        <w:t xml:space="preserve">     d) c</w:t>
      </w:r>
      <w:r>
        <w:rPr>
          <w:rFonts w:cs="Arial"/>
        </w:rPr>
        <w:t xml:space="preserve">zy podmiot, na zdolnościach którego wykonawca polega w odniesieniu do warunków udziału w postępowaniu dotyczących wykształcenia, kwalifikacji zawodowych lub doświadczenia, zrealizuje roboty budowlane lub usługi, których wskazane zdolności dotyczą. </w:t>
      </w:r>
    </w:p>
    <w:p w:rsidR="00C270AE" w:rsidRDefault="00040ACC">
      <w:pPr>
        <w:pStyle w:val="Akapitzlist"/>
        <w:numPr>
          <w:ilvl w:val="1"/>
          <w:numId w:val="32"/>
        </w:numPr>
        <w:jc w:val="both"/>
      </w:pPr>
      <w:r>
        <w:t xml:space="preserve"> Jeżeli zdolności techniczne lub zawodowe lub sytuacja ekonomiczna lub finansowa, podmiotu, o którym mowa  w </w:t>
      </w:r>
      <w:r w:rsidR="00D70559" w:rsidRPr="00D70559">
        <w:t>pkt 9.2</w:t>
      </w:r>
      <w:r>
        <w:t>, nie potwierdzają spełnienia przez Wykonawcę warunków udziału w postępowaniu lub zachodzą wobec tych podmiotów podstawy wykluczenia, Zamawiający żąda, aby Wykonawca w terminie określonym przez Zamawiającego:</w:t>
      </w:r>
    </w:p>
    <w:p w:rsidR="00C270AE" w:rsidRDefault="00040ACC">
      <w:pPr>
        <w:pStyle w:val="Akapitzlist"/>
        <w:numPr>
          <w:ilvl w:val="0"/>
          <w:numId w:val="31"/>
        </w:numPr>
        <w:jc w:val="both"/>
      </w:pPr>
      <w:r>
        <w:t>zastąpił ten podmiot innym podmiotem lub podmiotami lub</w:t>
      </w:r>
    </w:p>
    <w:p w:rsidR="00C270AE" w:rsidRDefault="00040ACC">
      <w:pPr>
        <w:numPr>
          <w:ilvl w:val="0"/>
          <w:numId w:val="31"/>
        </w:numPr>
        <w:ind w:hanging="357"/>
        <w:jc w:val="both"/>
      </w:pPr>
      <w:r>
        <w:t>zobowiązał się do osobistego wykonania odpowiedniej części zamówienia, jeżeli wykaże zdolności techniczne lub zawodowe lub sytuację finansową lub ekonomiczną, o których mowa w ust. 3.</w:t>
      </w:r>
    </w:p>
    <w:p w:rsidR="00C270AE" w:rsidRDefault="00040ACC">
      <w:pPr>
        <w:pStyle w:val="Akapitzlist"/>
        <w:numPr>
          <w:ilvl w:val="1"/>
          <w:numId w:val="32"/>
        </w:numPr>
        <w:suppressAutoHyphens/>
        <w:jc w:val="both"/>
        <w:rPr>
          <w:lang w:eastAsia="ar-SA"/>
        </w:rPr>
      </w:pPr>
      <w:r>
        <w:t>Potwierdzenie spełnienia przez Wykonawcę warunków, o których mowa w art. 22 ust. 1b ustawy, nastąpi na podstawie przedłożonych przez Wykonawcę dokumentów i oświadczeń-  oparte będzie na zasadzie TAK/NIE (spełnia /nie spełnia).</w:t>
      </w:r>
    </w:p>
    <w:p w:rsidR="00C270AE" w:rsidRDefault="00C270AE">
      <w:pPr>
        <w:pStyle w:val="wylicz1"/>
        <w:ind w:left="420"/>
        <w:jc w:val="both"/>
        <w:rPr>
          <w:rFonts w:ascii="Garamond" w:hAnsi="Garamond" w:cs="Tahoma"/>
        </w:rPr>
      </w:pPr>
    </w:p>
    <w:p w:rsidR="00C270AE" w:rsidRDefault="00040ACC">
      <w:pPr>
        <w:jc w:val="both"/>
        <w:rPr>
          <w:rFonts w:ascii="Garamond" w:hAnsi="Garamond"/>
          <w:b/>
        </w:rPr>
      </w:pPr>
      <w:r>
        <w:rPr>
          <w:rFonts w:ascii="Garamond" w:hAnsi="Garamond"/>
          <w:b/>
        </w:rPr>
        <w:t>10. WYKAZ OŚWIADCZEŃ LUB DOKUMENTÓW SKŁADANYCH PRZEZ WYKONAWCĘ W CELU POTWIERDZENIA SPEŁNIENIA WARUNKÓW UDZIAŁU W POSTĘPOWANIU ORAZ BRAKU PODSTAW WYKLUCZENIA</w:t>
      </w:r>
    </w:p>
    <w:p w:rsidR="00C270AE" w:rsidRDefault="00040ACC">
      <w:pPr>
        <w:jc w:val="both"/>
        <w:rPr>
          <w:rFonts w:ascii="Garamond" w:hAnsi="Garamond"/>
          <w:b/>
        </w:rPr>
      </w:pPr>
      <w:r>
        <w:rPr>
          <w:rFonts w:ascii="Garamond" w:hAnsi="Garamond"/>
          <w:b/>
        </w:rPr>
        <w:t>10.1 Na potwierdzenie spełnienia warunków udziału w postępowaniu Wykonawca zobowiązany jest przedłożyć następujące dokumenty:</w:t>
      </w:r>
    </w:p>
    <w:p w:rsidR="00C270AE" w:rsidRDefault="008464AB">
      <w:pPr>
        <w:pStyle w:val="Tekstpodstawowy"/>
        <w:numPr>
          <w:ilvl w:val="0"/>
          <w:numId w:val="2"/>
        </w:numPr>
        <w:spacing w:after="0"/>
        <w:jc w:val="both"/>
        <w:rPr>
          <w:rFonts w:ascii="Garamond" w:hAnsi="Garamond"/>
        </w:rPr>
      </w:pPr>
      <w:r>
        <w:rPr>
          <w:rFonts w:ascii="Garamond" w:hAnsi="Garamond"/>
        </w:rPr>
        <w:t xml:space="preserve">aktualne na dzień składania ofert </w:t>
      </w:r>
      <w:r w:rsidR="00040ACC">
        <w:rPr>
          <w:rFonts w:ascii="Garamond" w:hAnsi="Garamond"/>
        </w:rPr>
        <w:t>oświadczenie o spełnianiu warunków udziału w postępowaniu</w:t>
      </w:r>
      <w:r w:rsidR="00040ACC">
        <w:rPr>
          <w:rFonts w:ascii="Garamond" w:hAnsi="Garamond"/>
          <w:bCs/>
        </w:rPr>
        <w:t xml:space="preserve"> zgodnie z art. 22 ust. 1 usta</w:t>
      </w:r>
      <w:r>
        <w:rPr>
          <w:rFonts w:ascii="Garamond" w:hAnsi="Garamond"/>
          <w:bCs/>
        </w:rPr>
        <w:t>wy Pzp, wg wzoru określonego w z</w:t>
      </w:r>
      <w:r w:rsidR="00040ACC">
        <w:rPr>
          <w:rFonts w:ascii="Garamond" w:hAnsi="Garamond"/>
          <w:bCs/>
        </w:rPr>
        <w:t>ałączniku nr 2 do SIWZ (oryginał);</w:t>
      </w:r>
    </w:p>
    <w:p w:rsidR="00C270AE" w:rsidRDefault="00040ACC">
      <w:pPr>
        <w:pStyle w:val="Tekstpodstawowy"/>
        <w:numPr>
          <w:ilvl w:val="0"/>
          <w:numId w:val="2"/>
        </w:numPr>
        <w:spacing w:after="0"/>
        <w:jc w:val="both"/>
        <w:rPr>
          <w:rFonts w:ascii="Garamond" w:hAnsi="Garamond"/>
        </w:rPr>
      </w:pPr>
      <w:r>
        <w:rPr>
          <w:rFonts w:ascii="Garamond" w:hAnsi="Garamond"/>
        </w:rPr>
        <w:t xml:space="preserve">wykaz minimum 2 robót budowlanych w odpowiednim zakresie </w:t>
      </w:r>
      <w:proofErr w:type="spellStart"/>
      <w:r>
        <w:rPr>
          <w:rFonts w:ascii="Garamond" w:hAnsi="Garamond"/>
        </w:rPr>
        <w:t>tj</w:t>
      </w:r>
      <w:proofErr w:type="spellEnd"/>
      <w:r>
        <w:rPr>
          <w:rFonts w:ascii="Garamond" w:hAnsi="Garamond"/>
        </w:rPr>
        <w:t xml:space="preserve">, o charakterze i złożoności porównywalnej z zakresem zadania będącego przedmiotem zamówienia </w:t>
      </w:r>
      <w:r>
        <w:rPr>
          <w:rFonts w:ascii="Garamond" w:hAnsi="Garamond"/>
          <w:bCs/>
        </w:rPr>
        <w:t xml:space="preserve">(budowa, remont, przebudowa) o wartości nie mniejszej niż 150.000,00 zł brutto każda-podając ich rodzaj i wartość, daty i miejsca wykonania oraz załączając dowody dotyczące ww. robót, określające, czy roboty te zostały wykonane w sposób należyty oraz wskazujące, czy zostały wykonane zgodnie z zasadami sztuki budowlanej i prawidłowo ukończone; </w:t>
      </w:r>
      <w:r>
        <w:rPr>
          <w:rFonts w:ascii="Garamond" w:hAnsi="Garamond"/>
        </w:rPr>
        <w:t>(</w:t>
      </w:r>
      <w:r>
        <w:rPr>
          <w:rFonts w:ascii="Garamond" w:hAnsi="Garamond"/>
          <w:color w:val="000000" w:themeColor="text1"/>
        </w:rPr>
        <w:t>Załącznik nr 4 do SIWZ)</w:t>
      </w:r>
    </w:p>
    <w:p w:rsidR="00BF3C75" w:rsidRPr="000E4B93" w:rsidRDefault="00040ACC" w:rsidP="000E4B93">
      <w:pPr>
        <w:pStyle w:val="wylicz1"/>
        <w:numPr>
          <w:ilvl w:val="0"/>
          <w:numId w:val="2"/>
        </w:numPr>
        <w:jc w:val="both"/>
        <w:rPr>
          <w:rFonts w:ascii="Garamond" w:hAnsi="Garamond" w:cs="Tahoma"/>
        </w:rPr>
      </w:pPr>
      <w:r w:rsidRPr="00CC0A5F">
        <w:rPr>
          <w:rFonts w:ascii="Garamond" w:hAnsi="Garamond"/>
        </w:rPr>
        <w:t>wykaz osób, które będą uczestniczyć w wykonywaniu zamówienia odpowiedzialnych za kierowanie robotami budowlanymi wraz z informacjami na temat ich kwalifikacji zawodowych, doświadczenia i wykształcenia niezbędnych do wykonania zamówienia, a także zakresu wykonywanych przez nie czynności, oraz informacją o podstawie do dysponowania tymi osobami – wykonawca jest obowiązany wykaz</w:t>
      </w:r>
      <w:r w:rsidR="00626274" w:rsidRPr="00CC0A5F">
        <w:rPr>
          <w:rFonts w:ascii="Garamond" w:hAnsi="Garamond"/>
        </w:rPr>
        <w:t xml:space="preserve">ać, że dysponuje co najmniej: </w:t>
      </w:r>
      <w:r w:rsidR="00626274" w:rsidRPr="00CC0A5F">
        <w:rPr>
          <w:rFonts w:ascii="Garamond" w:hAnsi="Garamond"/>
          <w:b/>
        </w:rPr>
        <w:t>kierownikiem b</w:t>
      </w:r>
      <w:r w:rsidRPr="00CC0A5F">
        <w:rPr>
          <w:rFonts w:ascii="Garamond" w:hAnsi="Garamond"/>
          <w:b/>
        </w:rPr>
        <w:t>udowy</w:t>
      </w:r>
      <w:r w:rsidR="00626274" w:rsidRPr="00CC0A5F">
        <w:rPr>
          <w:rFonts w:ascii="Garamond" w:hAnsi="Garamond"/>
          <w:b/>
        </w:rPr>
        <w:t xml:space="preserve"> -</w:t>
      </w:r>
      <w:r w:rsidRPr="00CC0A5F">
        <w:rPr>
          <w:rFonts w:ascii="Garamond" w:hAnsi="Garamond"/>
        </w:rPr>
        <w:t xml:space="preserve"> posiadającym uprawnienia budowlane w specjalności konstrukcyjno - budowlanej do kierowania robotami bez ograniczeń (zgodnie z rozporządzeniem Ministra Infrastruktury i Rozwoju z dnia 11.09.2014 roku w sprawie samodzielnych funkcji technicznych </w:t>
      </w:r>
      <w:r w:rsidRPr="00CC0A5F">
        <w:rPr>
          <w:rFonts w:ascii="Garamond" w:hAnsi="Garamond"/>
          <w:color w:val="000000" w:themeColor="text1"/>
        </w:rPr>
        <w:t>w budownictwie Dz. U. z 2014 r, poz.1278) lub odpowia</w:t>
      </w:r>
      <w:r w:rsidR="009707BC" w:rsidRPr="00CC0A5F">
        <w:rPr>
          <w:rFonts w:ascii="Garamond" w:hAnsi="Garamond"/>
          <w:color w:val="000000" w:themeColor="text1"/>
        </w:rPr>
        <w:t xml:space="preserve">dające im uprawnienia budowlane, kierownikiem </w:t>
      </w:r>
      <w:r w:rsidR="009707BC" w:rsidRPr="00CC0A5F">
        <w:rPr>
          <w:rFonts w:ascii="Garamond" w:hAnsi="Garamond"/>
        </w:rPr>
        <w:t xml:space="preserve">- </w:t>
      </w:r>
      <w:r w:rsidR="009707BC" w:rsidRPr="00CC0A5F">
        <w:rPr>
          <w:rFonts w:ascii="Garamond" w:hAnsi="Garamond"/>
          <w:b/>
        </w:rPr>
        <w:t>kierownik robót branży elektrycznej</w:t>
      </w:r>
      <w:r w:rsidR="009707BC" w:rsidRPr="00CC0A5F">
        <w:rPr>
          <w:rFonts w:ascii="Garamond" w:hAnsi="Garamond"/>
        </w:rPr>
        <w:t>, posiadający uprawnienia budowlane w specjalności instalacyjnej w zakresie sieci, instalacji i urządzeń elektrycznych i elektroenergetycznych, posiadający wykształcenie średnie lub wyższe oraz minimum 2 letnie doświadczenie zawodowe w kierowaniu robotami w zakresie odpowiadającym posiadanym uprawnieniom;</w:t>
      </w:r>
      <w:r w:rsidR="000E4B93" w:rsidRPr="000E4B93">
        <w:rPr>
          <w:rFonts w:ascii="Garamond" w:hAnsi="Garamond" w:cs="Tahoma"/>
          <w:b/>
        </w:rPr>
        <w:t xml:space="preserve"> </w:t>
      </w:r>
      <w:r w:rsidR="000E4B93">
        <w:rPr>
          <w:rFonts w:ascii="Garamond" w:hAnsi="Garamond" w:cs="Tahoma"/>
          <w:b/>
        </w:rPr>
        <w:t>kierownik robót</w:t>
      </w:r>
      <w:r w:rsidR="000E4B93">
        <w:rPr>
          <w:rFonts w:ascii="Garamond" w:hAnsi="Garamond" w:cs="Tahoma"/>
        </w:rPr>
        <w:t xml:space="preserve"> </w:t>
      </w:r>
      <w:r w:rsidR="000E4B93">
        <w:rPr>
          <w:rFonts w:ascii="Garamond" w:hAnsi="Garamond" w:cs="Tahoma"/>
          <w:b/>
        </w:rPr>
        <w:t>w specjalności instalacyjnej</w:t>
      </w:r>
      <w:r w:rsidR="000E4B93">
        <w:rPr>
          <w:rFonts w:ascii="Garamond" w:hAnsi="Garamond" w:cs="Tahoma"/>
        </w:rPr>
        <w:t xml:space="preserve"> posiadający uprawnienia budowlane wykonawcze w zakresie   instalacji i urządzeń cieplnych, wentylacyjnych, wodociągowych i kanalizacyjnych, </w:t>
      </w:r>
      <w:r w:rsidR="000E4B93">
        <w:rPr>
          <w:rFonts w:ascii="Garamond" w:hAnsi="Garamond" w:cs="Tahoma"/>
        </w:rPr>
        <w:lastRenderedPageBreak/>
        <w:t>posiadający wykształcenie średnie lub wyższe oraz minimum 2 letnie    doświadczenie zawodowe w kierowaniu robotami budowlanymi w zakresie odpowiadającym posiadanym uprawnieniom;</w:t>
      </w:r>
      <w:r w:rsidR="000E4B93" w:rsidRPr="000E4B93">
        <w:rPr>
          <w:rFonts w:ascii="Garamond" w:hAnsi="Garamond"/>
          <w:color w:val="000000" w:themeColor="text1"/>
        </w:rPr>
        <w:t xml:space="preserve"> </w:t>
      </w:r>
      <w:r w:rsidRPr="000E4B93">
        <w:rPr>
          <w:rFonts w:ascii="Garamond" w:hAnsi="Garamond"/>
          <w:color w:val="000000" w:themeColor="text1"/>
        </w:rPr>
        <w:t>(załącznik nr 5 do SIWZ)</w:t>
      </w:r>
    </w:p>
    <w:p w:rsidR="00C270AE" w:rsidRDefault="00040ACC">
      <w:pPr>
        <w:pStyle w:val="Tekstpodstawowy"/>
        <w:numPr>
          <w:ilvl w:val="0"/>
          <w:numId w:val="2"/>
        </w:numPr>
        <w:spacing w:after="0"/>
        <w:jc w:val="both"/>
        <w:rPr>
          <w:rFonts w:ascii="Garamond" w:hAnsi="Garamond"/>
          <w:b/>
          <w:bCs/>
        </w:rPr>
      </w:pPr>
      <w:r>
        <w:rPr>
          <w:rFonts w:ascii="Garamond" w:hAnsi="Garamond"/>
        </w:rPr>
        <w:t>opłaconą polisę, a w przypadku jej braku inny dokument potwierdzający, że Wykonawca jest ubezpieczony od odpowiedzialności cywilnej w zakresie prowadzonej działalności związanej z przedmiotem zamówienia na kwotę minimum 200.000 zł.</w:t>
      </w:r>
    </w:p>
    <w:p w:rsidR="00C270AE" w:rsidRDefault="00C270AE">
      <w:pPr>
        <w:pStyle w:val="Tekstpodstawowy"/>
        <w:spacing w:after="0"/>
        <w:jc w:val="both"/>
        <w:rPr>
          <w:rFonts w:ascii="Garamond" w:hAnsi="Garamond"/>
        </w:rPr>
      </w:pPr>
    </w:p>
    <w:p w:rsidR="00C270AE" w:rsidRDefault="00040ACC">
      <w:pPr>
        <w:pStyle w:val="Tekstpodstawowy"/>
        <w:spacing w:after="0"/>
        <w:jc w:val="both"/>
        <w:rPr>
          <w:rFonts w:ascii="Garamond" w:hAnsi="Garamond"/>
          <w:b/>
          <w:bCs/>
        </w:rPr>
      </w:pPr>
      <w:r>
        <w:rPr>
          <w:rFonts w:ascii="Garamond" w:hAnsi="Garamond"/>
          <w:b/>
        </w:rPr>
        <w:t xml:space="preserve">10.2. W postępowaniu mogą wziąć udział Wykonawcy, którzy </w:t>
      </w:r>
      <w:r>
        <w:rPr>
          <w:rFonts w:ascii="Garamond" w:hAnsi="Garamond"/>
          <w:b/>
          <w:bCs/>
        </w:rPr>
        <w:t>nie podlegają wykluczeniu na podstawie pr</w:t>
      </w:r>
      <w:r w:rsidR="00212CD5">
        <w:rPr>
          <w:rFonts w:ascii="Garamond" w:hAnsi="Garamond"/>
          <w:b/>
          <w:bCs/>
        </w:rPr>
        <w:t xml:space="preserve">zepisów art. 24 ust. 1 </w:t>
      </w:r>
      <w:r>
        <w:rPr>
          <w:rFonts w:ascii="Garamond" w:hAnsi="Garamond"/>
          <w:b/>
          <w:bCs/>
        </w:rPr>
        <w:t xml:space="preserve"> ustawy Pzp;</w:t>
      </w:r>
    </w:p>
    <w:p w:rsidR="00C270AE" w:rsidRDefault="00C270AE">
      <w:pPr>
        <w:jc w:val="both"/>
        <w:rPr>
          <w:rFonts w:ascii="Garamond" w:hAnsi="Garamond"/>
          <w:b/>
        </w:rPr>
      </w:pPr>
    </w:p>
    <w:p w:rsidR="00C270AE" w:rsidRDefault="00040ACC">
      <w:pPr>
        <w:jc w:val="both"/>
        <w:rPr>
          <w:rFonts w:ascii="Garamond" w:hAnsi="Garamond"/>
          <w:b/>
        </w:rPr>
      </w:pPr>
      <w:r>
        <w:rPr>
          <w:rFonts w:ascii="Garamond" w:hAnsi="Garamond"/>
          <w:b/>
        </w:rPr>
        <w:t>Na potwierdzenie nie podlegania wykluczeniu na podstawie art. 24 ust. 1 ustawy Wykonawca zobowiązany jest przedłożyć następujące dokumenty:</w:t>
      </w:r>
    </w:p>
    <w:p w:rsidR="00C270AE" w:rsidRDefault="00C270AE">
      <w:pPr>
        <w:pStyle w:val="Tekstpodstawowy"/>
        <w:spacing w:after="0"/>
        <w:jc w:val="both"/>
        <w:rPr>
          <w:rFonts w:ascii="Garamond" w:hAnsi="Garamond"/>
          <w:bCs/>
        </w:rPr>
      </w:pPr>
    </w:p>
    <w:p w:rsidR="00C270AE" w:rsidRDefault="00A92DF2">
      <w:pPr>
        <w:pStyle w:val="Tekstpodstawowy"/>
        <w:numPr>
          <w:ilvl w:val="0"/>
          <w:numId w:val="3"/>
        </w:numPr>
        <w:tabs>
          <w:tab w:val="left" w:pos="720"/>
        </w:tabs>
        <w:spacing w:after="0"/>
        <w:ind w:left="720"/>
        <w:jc w:val="both"/>
        <w:rPr>
          <w:rFonts w:ascii="Garamond" w:hAnsi="Garamond"/>
        </w:rPr>
      </w:pPr>
      <w:r>
        <w:rPr>
          <w:rFonts w:ascii="Garamond" w:hAnsi="Garamond"/>
          <w:bCs/>
        </w:rPr>
        <w:t xml:space="preserve">aktualne na dzień składania ofert </w:t>
      </w:r>
      <w:r w:rsidR="00040ACC">
        <w:rPr>
          <w:rFonts w:ascii="Garamond" w:hAnsi="Garamond"/>
          <w:bCs/>
        </w:rPr>
        <w:t>oświadczenie o braku podstaw do wykluczenia z postępowania z powodu niespełnienia warunków, o których mowa w art. 24 ust. 1 ustawy Pzp, wg wzoru określonego w Załączniku nr 3 do SIWZ (oryginał);</w:t>
      </w:r>
    </w:p>
    <w:p w:rsidR="00C270AE" w:rsidRDefault="00040ACC">
      <w:pPr>
        <w:pStyle w:val="Tekstpodstawowy"/>
        <w:numPr>
          <w:ilvl w:val="0"/>
          <w:numId w:val="3"/>
        </w:numPr>
        <w:tabs>
          <w:tab w:val="left" w:pos="720"/>
        </w:tabs>
        <w:spacing w:after="0"/>
        <w:ind w:left="709" w:hanging="283"/>
        <w:jc w:val="both"/>
        <w:rPr>
          <w:rFonts w:ascii="Garamond" w:hAnsi="Garamond"/>
          <w:bCs/>
        </w:rPr>
      </w:pPr>
      <w:r>
        <w:rPr>
          <w:rFonts w:ascii="Garamond" w:hAnsi="Garamond"/>
        </w:rPr>
        <w:t>aktualny odpisu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270AE" w:rsidRDefault="00040ACC">
      <w:pPr>
        <w:pStyle w:val="Tekstpodstawowy"/>
        <w:numPr>
          <w:ilvl w:val="0"/>
          <w:numId w:val="3"/>
        </w:numPr>
        <w:tabs>
          <w:tab w:val="left" w:pos="720"/>
        </w:tabs>
        <w:spacing w:after="0"/>
        <w:ind w:left="720"/>
        <w:jc w:val="both"/>
        <w:rPr>
          <w:rFonts w:ascii="Garamond" w:hAnsi="Garamond"/>
        </w:rPr>
      </w:pPr>
      <w:r>
        <w:rPr>
          <w:rFonts w:ascii="Garamond" w:hAnsi="Garamond"/>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270AE" w:rsidRDefault="00040ACC">
      <w:pPr>
        <w:pStyle w:val="Tekstpodstawowy"/>
        <w:numPr>
          <w:ilvl w:val="0"/>
          <w:numId w:val="3"/>
        </w:numPr>
        <w:tabs>
          <w:tab w:val="left" w:pos="720"/>
        </w:tabs>
        <w:spacing w:after="0"/>
        <w:ind w:left="720"/>
        <w:jc w:val="both"/>
        <w:rPr>
          <w:rFonts w:ascii="Garamond" w:hAnsi="Garamond"/>
        </w:rPr>
      </w:pPr>
      <w:r>
        <w:rPr>
          <w:rFonts w:ascii="Garamond" w:hAnsi="Garamond"/>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C270AE" w:rsidRDefault="00C270AE">
      <w:pPr>
        <w:tabs>
          <w:tab w:val="left" w:pos="720"/>
        </w:tabs>
        <w:ind w:left="720"/>
        <w:jc w:val="both"/>
        <w:rPr>
          <w:rFonts w:ascii="Garamond" w:hAnsi="Garamond"/>
          <w:b/>
        </w:rPr>
      </w:pPr>
    </w:p>
    <w:p w:rsidR="00C270AE" w:rsidRDefault="00040ACC">
      <w:pPr>
        <w:pStyle w:val="Stopka"/>
        <w:tabs>
          <w:tab w:val="left" w:pos="708"/>
        </w:tabs>
        <w:jc w:val="both"/>
        <w:rPr>
          <w:rFonts w:ascii="Garamond" w:hAnsi="Garamond"/>
        </w:rPr>
      </w:pPr>
      <w:r>
        <w:rPr>
          <w:rFonts w:ascii="Garamond" w:hAnsi="Garamond"/>
          <w:kern w:val="2"/>
        </w:rPr>
        <w:t xml:space="preserve">10.3. Jeżeli Wykonawca ma siedzibę lub miejsce zamieszkania poza terytorium Rzeczpospolitej Polskiej </w:t>
      </w:r>
      <w:r>
        <w:rPr>
          <w:rFonts w:ascii="Garamond" w:hAnsi="Garamond"/>
        </w:rPr>
        <w:t xml:space="preserve">składa dokument lub dokumenty, wystawione w kraju, w którym ma siedzibę lub miejsce zamieszkania, potwierdzające odpowiednio, że: </w:t>
      </w:r>
    </w:p>
    <w:p w:rsidR="00C270AE" w:rsidRDefault="00040ACC">
      <w:pPr>
        <w:numPr>
          <w:ilvl w:val="0"/>
          <w:numId w:val="1"/>
        </w:numPr>
        <w:jc w:val="both"/>
        <w:rPr>
          <w:rFonts w:ascii="Garamond" w:hAnsi="Garamond"/>
        </w:rPr>
      </w:pPr>
      <w:r>
        <w:rPr>
          <w:rFonts w:ascii="Garamond" w:hAnsi="Garamond"/>
        </w:rPr>
        <w:t>nie otwarto jego likwidacji ani nie ogłoszono upadłości- wystawiony nie wcześniej niż 6 miesięcy przed upływem terminu składania wniosków o dopuszczenie do udziału w postępowaniu o udzielenie zamówienia albo składania ofert</w:t>
      </w:r>
    </w:p>
    <w:p w:rsidR="00C270AE" w:rsidRDefault="00040ACC">
      <w:pPr>
        <w:numPr>
          <w:ilvl w:val="0"/>
          <w:numId w:val="1"/>
        </w:numPr>
        <w:jc w:val="both"/>
        <w:rPr>
          <w:rFonts w:ascii="Garamond" w:hAnsi="Garamond"/>
        </w:rPr>
      </w:pPr>
      <w:r>
        <w:rPr>
          <w:rFonts w:ascii="Garamond" w:hAnsi="Garamond"/>
        </w:rPr>
        <w:t>nie zalega z uiszczaniem podatków, opłat lub składek na ubezpieczenie społeczne lub zdrowotne albo że uzyskał przewidziane prawem zwolnienie, odroczenie lub rozłożenie na raty zaległych płatności lub wstrzymanie w całości wykonania decyzji właściwego organu- wystawiony nie wcześniej niż 3 miesiące przed upływem terminu składania wniosków o dopuszczenie do udziału w postępowaniu o udzielenie zamówienia albo składania ofert</w:t>
      </w:r>
    </w:p>
    <w:p w:rsidR="00C270AE" w:rsidRDefault="00040ACC">
      <w:pPr>
        <w:tabs>
          <w:tab w:val="left" w:pos="360"/>
          <w:tab w:val="left" w:pos="1440"/>
        </w:tabs>
        <w:jc w:val="both"/>
        <w:rPr>
          <w:rFonts w:ascii="Garamond" w:hAnsi="Garamond"/>
        </w:rPr>
      </w:pPr>
      <w:r>
        <w:rPr>
          <w:rFonts w:ascii="Garamond" w:hAnsi="Garamond"/>
        </w:rPr>
        <w:t>10.4 Jeżeli w miejscu zamieszkania lub w kraju, w którym Wykonawca ma siedzibę lub miejsce zamieszkania, nie wydaje się dokumentów, o których mowa w punkcie 10.3,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w:t>
      </w:r>
    </w:p>
    <w:p w:rsidR="00C270AE" w:rsidRDefault="00C270AE">
      <w:pPr>
        <w:tabs>
          <w:tab w:val="left" w:pos="360"/>
          <w:tab w:val="left" w:pos="1440"/>
        </w:tabs>
        <w:jc w:val="both"/>
        <w:rPr>
          <w:rFonts w:ascii="Garamond" w:hAnsi="Garamond"/>
        </w:rPr>
      </w:pPr>
    </w:p>
    <w:p w:rsidR="00C270AE" w:rsidRDefault="00040ACC">
      <w:pPr>
        <w:tabs>
          <w:tab w:val="left" w:pos="360"/>
          <w:tab w:val="left" w:pos="1440"/>
        </w:tabs>
        <w:jc w:val="both"/>
        <w:rPr>
          <w:rFonts w:ascii="Garamond" w:hAnsi="Garamond"/>
        </w:rPr>
      </w:pPr>
      <w:r>
        <w:rPr>
          <w:rFonts w:ascii="Garamond" w:hAnsi="Garamond"/>
        </w:rPr>
        <w:lastRenderedPageBreak/>
        <w:t xml:space="preserve">10.5 W przypadku wykonawców wspólnie ubiegających się o udzielenie zamówienia oświadczenia / dokumenty, o których mowa w punkcie 10.2. ppkt. a), b), c), d) składa każdy z wykonawców oddzielnie. Dokumenty / oświadczenia, o których mowa w punkcie 10.1 ppkt. a), b), c), d) e) składa co najmniej jeden z tych wykonawców albo wszyscy ci wykonawcy wspólnie. </w:t>
      </w:r>
    </w:p>
    <w:p w:rsidR="00C270AE" w:rsidRDefault="00C270AE">
      <w:pPr>
        <w:tabs>
          <w:tab w:val="left" w:pos="360"/>
          <w:tab w:val="left" w:pos="1440"/>
        </w:tabs>
        <w:jc w:val="both"/>
        <w:rPr>
          <w:rFonts w:ascii="Garamond" w:hAnsi="Garamond"/>
        </w:rPr>
      </w:pPr>
    </w:p>
    <w:p w:rsidR="00C270AE" w:rsidRDefault="00040ACC">
      <w:pPr>
        <w:tabs>
          <w:tab w:val="left" w:pos="360"/>
          <w:tab w:val="left" w:pos="1440"/>
        </w:tabs>
        <w:jc w:val="both"/>
        <w:rPr>
          <w:rFonts w:ascii="Garamond" w:hAnsi="Garamond"/>
          <w:bCs/>
        </w:rPr>
      </w:pPr>
      <w:r>
        <w:rPr>
          <w:rFonts w:ascii="Garamond" w:hAnsi="Garamond"/>
        </w:rPr>
        <w:t xml:space="preserve">10.6. W przypadku Wykonawcy polegającego na wiedzy i doświadczeniu, potencjale technicznym, osobach zdolnych do wykonania zamówienia lub zdolnościach finansowych innych podmiotów a podmioty te będą brały udział w realizacji części zamówienia oświadczenia /dokumenty, o których mowa w punkcie 10.2. ppkt. a), b), c), d) składa oddzielnie wykonawca i podmiot udostępniający. Jeżeli podmiotem udostępniającym jest osoba fizyczna nie prowadząca działalności gospodarczej z pkt 10.2 składa wyłącznie </w:t>
      </w:r>
      <w:r>
        <w:rPr>
          <w:rFonts w:ascii="Garamond" w:hAnsi="Garamond"/>
          <w:bCs/>
        </w:rPr>
        <w:t>oświadczenie o braku podstaw do wykluczenia z postępowania z powodu niespełnienia warunków, o których mowa w art. 24 ust. 1 ustawy Pzp, wg wzoru określonego w Załączniku nr 3 do SIWZ (oryginał);</w:t>
      </w:r>
    </w:p>
    <w:p w:rsidR="00C270AE" w:rsidRDefault="00040ACC">
      <w:pPr>
        <w:tabs>
          <w:tab w:val="left" w:pos="360"/>
          <w:tab w:val="left" w:pos="1440"/>
        </w:tabs>
        <w:jc w:val="both"/>
        <w:rPr>
          <w:rFonts w:ascii="Garamond" w:hAnsi="Garamond"/>
        </w:rPr>
      </w:pPr>
      <w:r>
        <w:rPr>
          <w:rFonts w:ascii="Garamond" w:hAnsi="Garamond"/>
        </w:rPr>
        <w:t xml:space="preserve">Dokumenty / oświadczenia, o których mowa w punkcie 10.1 ppkt. a), b), c) składa Wykonawca lub podmiot udostępniający albo ci wykonawcy wspólnie. </w:t>
      </w:r>
    </w:p>
    <w:p w:rsidR="00C270AE" w:rsidRDefault="00C270AE">
      <w:pPr>
        <w:tabs>
          <w:tab w:val="left" w:pos="360"/>
          <w:tab w:val="left" w:pos="1440"/>
        </w:tabs>
        <w:jc w:val="both"/>
        <w:rPr>
          <w:rFonts w:ascii="Garamond" w:hAnsi="Garamond"/>
        </w:rPr>
      </w:pPr>
    </w:p>
    <w:p w:rsidR="001F2C4A" w:rsidRDefault="00D7011E">
      <w:pPr>
        <w:tabs>
          <w:tab w:val="left" w:pos="360"/>
        </w:tabs>
        <w:spacing w:before="120" w:after="120"/>
        <w:jc w:val="both"/>
        <w:rPr>
          <w:rFonts w:ascii="Garamond" w:hAnsi="Garamond"/>
        </w:rPr>
      </w:pPr>
      <w:r>
        <w:rPr>
          <w:rFonts w:ascii="Garamond" w:hAnsi="Garamond"/>
        </w:rPr>
        <w:t>10.7 Zgodnie z art. 26 ust. 2</w:t>
      </w:r>
      <w:r w:rsidR="00517FBE">
        <w:rPr>
          <w:rFonts w:ascii="Garamond" w:hAnsi="Garamond"/>
        </w:rPr>
        <w:t xml:space="preserve"> ustawy Pzp Zamawiający wezwie Wykonawcę, którego oferta została najwyżej oceniona</w:t>
      </w:r>
      <w:r w:rsidR="00040ACC">
        <w:rPr>
          <w:rFonts w:ascii="Garamond" w:hAnsi="Garamond"/>
        </w:rPr>
        <w:t>,</w:t>
      </w:r>
      <w:r w:rsidR="00F623B1">
        <w:rPr>
          <w:rFonts w:ascii="Garamond" w:hAnsi="Garamond"/>
        </w:rPr>
        <w:t xml:space="preserve"> do złożenia w wyznaczonym terminie, nie krótszym niż 5 dni</w:t>
      </w:r>
      <w:r w:rsidR="004C0E97">
        <w:rPr>
          <w:rFonts w:ascii="Garamond" w:hAnsi="Garamond"/>
        </w:rPr>
        <w:t xml:space="preserve">, aktualnych na dzień </w:t>
      </w:r>
      <w:r w:rsidR="00F4394C">
        <w:rPr>
          <w:rFonts w:ascii="Garamond" w:hAnsi="Garamond"/>
        </w:rPr>
        <w:t>złożenia</w:t>
      </w:r>
      <w:r w:rsidR="00B245F3">
        <w:rPr>
          <w:rFonts w:ascii="Garamond" w:hAnsi="Garamond"/>
        </w:rPr>
        <w:t xml:space="preserve"> oświadczeń lub dokumentów potwierdzających okoliczności</w:t>
      </w:r>
      <w:r w:rsidR="00040ACC">
        <w:rPr>
          <w:rFonts w:ascii="Garamond" w:hAnsi="Garamond"/>
        </w:rPr>
        <w:t xml:space="preserve"> </w:t>
      </w:r>
      <w:r w:rsidR="001F2C4A">
        <w:rPr>
          <w:rFonts w:ascii="Garamond" w:hAnsi="Garamond"/>
        </w:rPr>
        <w:t>o których mowa w art. 25 ust. 1.</w:t>
      </w:r>
      <w:r w:rsidR="00040ACC">
        <w:rPr>
          <w:rFonts w:ascii="Garamond" w:hAnsi="Garamond"/>
        </w:rPr>
        <w:t xml:space="preserve"> lub, </w:t>
      </w:r>
    </w:p>
    <w:p w:rsidR="00C270AE" w:rsidRDefault="00F427AB">
      <w:pPr>
        <w:tabs>
          <w:tab w:val="left" w:pos="360"/>
        </w:tabs>
        <w:spacing w:before="120" w:after="120"/>
        <w:jc w:val="both"/>
        <w:rPr>
          <w:rFonts w:ascii="Garamond" w:hAnsi="Garamond"/>
        </w:rPr>
      </w:pPr>
      <w:r>
        <w:rPr>
          <w:rFonts w:ascii="Garamond" w:hAnsi="Garamond"/>
        </w:rPr>
        <w:t xml:space="preserve">10.8 </w:t>
      </w:r>
      <w:r w:rsidR="00040ACC">
        <w:rPr>
          <w:rFonts w:ascii="Garamond" w:hAnsi="Garamond"/>
        </w:rPr>
        <w:t xml:space="preserve">Zamawiający wzywa także, w wyznaczonym przez siebie terminie, do złożenia wyjaśnień dotyczących oświadczeń i dokumentów, o których mowa w art. 25 ust. 1 ustawy Pzp. </w:t>
      </w:r>
    </w:p>
    <w:p w:rsidR="00C270AE" w:rsidRDefault="00040ACC">
      <w:pPr>
        <w:tabs>
          <w:tab w:val="left" w:pos="360"/>
          <w:tab w:val="left" w:pos="1440"/>
        </w:tabs>
        <w:jc w:val="both"/>
      </w:pPr>
      <w:r>
        <w:rPr>
          <w:rFonts w:ascii="Garamond" w:hAnsi="Garamond"/>
        </w:rPr>
        <w:t>10.9. W przypadku, gdy Wykonawca w terminie wyznaczonym przez Zamawiającego nie uzupełni</w:t>
      </w:r>
      <w:r w:rsidR="003B0178">
        <w:rPr>
          <w:rFonts w:ascii="Garamond" w:hAnsi="Garamond"/>
        </w:rPr>
        <w:t>ł</w:t>
      </w:r>
      <w:r>
        <w:rPr>
          <w:rFonts w:ascii="Garamond" w:hAnsi="Garamond"/>
        </w:rPr>
        <w:t xml:space="preserve"> brakujących dokumentów i oświadczeń zawartych w pkt 10.1, 10.2, lub nie złożył wyjaśnień dotyczących dokumentów lub oświadczeń zawartych w pkt 10.1, 10.2, Zamawiający na podstawie art. 89 ust1 pkt 2</w:t>
      </w:r>
      <w:r w:rsidR="00D851B8">
        <w:rPr>
          <w:rFonts w:ascii="Garamond" w:hAnsi="Garamond"/>
        </w:rPr>
        <w:t xml:space="preserve"> ustawy</w:t>
      </w:r>
      <w:r>
        <w:rPr>
          <w:rFonts w:ascii="Garamond" w:hAnsi="Garamond"/>
        </w:rPr>
        <w:t xml:space="preserve"> Pzp ma prawo odrzucić ofertę Wykonawcy, ponieważ treść oferty Wykonawcy nie odpowiada treści specyfikacji istotnych warunków zamówienia.</w:t>
      </w:r>
    </w:p>
    <w:p w:rsidR="00C270AE" w:rsidRDefault="00C270AE">
      <w:pPr>
        <w:tabs>
          <w:tab w:val="left" w:pos="360"/>
          <w:tab w:val="left" w:pos="1440"/>
        </w:tabs>
        <w:jc w:val="both"/>
        <w:rPr>
          <w:rFonts w:ascii="Garamond" w:hAnsi="Garamond"/>
        </w:rPr>
      </w:pPr>
    </w:p>
    <w:p w:rsidR="00C270AE" w:rsidRPr="00994FE5" w:rsidRDefault="00040ACC">
      <w:pPr>
        <w:tabs>
          <w:tab w:val="left" w:pos="360"/>
          <w:tab w:val="left" w:pos="1440"/>
        </w:tabs>
        <w:jc w:val="both"/>
      </w:pPr>
      <w:r>
        <w:rPr>
          <w:rFonts w:ascii="Garamond" w:hAnsi="Garamond"/>
          <w:color w:val="C9211E"/>
        </w:rPr>
        <w:t xml:space="preserve"> </w:t>
      </w:r>
      <w:r w:rsidRPr="00994FE5">
        <w:rPr>
          <w:rFonts w:ascii="Garamond" w:hAnsi="Garamond"/>
        </w:rPr>
        <w:t xml:space="preserve">Inne wymagane dokumenty: </w:t>
      </w:r>
    </w:p>
    <w:p w:rsidR="00C270AE" w:rsidRPr="00994FE5" w:rsidRDefault="00040ACC">
      <w:pPr>
        <w:tabs>
          <w:tab w:val="left" w:pos="360"/>
          <w:tab w:val="left" w:pos="1440"/>
        </w:tabs>
        <w:jc w:val="both"/>
      </w:pPr>
      <w:r w:rsidRPr="00994FE5">
        <w:rPr>
          <w:rFonts w:ascii="Garamond" w:hAnsi="Garamond"/>
        </w:rPr>
        <w:t xml:space="preserve"> </w:t>
      </w:r>
    </w:p>
    <w:p w:rsidR="00C270AE" w:rsidRPr="00994FE5" w:rsidRDefault="00040ACC">
      <w:pPr>
        <w:tabs>
          <w:tab w:val="left" w:pos="360"/>
          <w:tab w:val="left" w:pos="1440"/>
        </w:tabs>
        <w:jc w:val="both"/>
      </w:pPr>
      <w:r w:rsidRPr="00994FE5">
        <w:rPr>
          <w:rFonts w:ascii="Garamond" w:hAnsi="Garamond"/>
        </w:rPr>
        <w:t>a). Formularz ofertowy (wzór załącznik nr 1 do SIWZ);</w:t>
      </w:r>
    </w:p>
    <w:p w:rsidR="00C270AE" w:rsidRPr="00994FE5" w:rsidRDefault="00040ACC">
      <w:pPr>
        <w:tabs>
          <w:tab w:val="left" w:pos="360"/>
          <w:tab w:val="left" w:pos="1440"/>
        </w:tabs>
        <w:jc w:val="both"/>
      </w:pPr>
      <w:r w:rsidRPr="00994FE5">
        <w:rPr>
          <w:rFonts w:ascii="Garamond" w:hAnsi="Garamond"/>
        </w:rPr>
        <w:t>b) Dokumenty potwierdzające uprawnienia osób podpisujących ofertę, o ile nie wynikają z przepisów prawa lub innych dokumentów rejestrowych.</w:t>
      </w:r>
    </w:p>
    <w:p w:rsidR="00C270AE" w:rsidRPr="00994FE5" w:rsidRDefault="00040ACC">
      <w:pPr>
        <w:tabs>
          <w:tab w:val="left" w:pos="360"/>
          <w:tab w:val="left" w:pos="1440"/>
        </w:tabs>
        <w:jc w:val="both"/>
      </w:pPr>
      <w:r w:rsidRPr="00994FE5">
        <w:rPr>
          <w:rFonts w:ascii="Garamond" w:hAnsi="Garamond"/>
        </w:rPr>
        <w:t>c). Wykonawca, w terminie 3 dni od zamieszczenia na stronie internetowej informacji, o której mowa w  art. 86 ust. 5 ustawy Prawo zamówień publicznych, przekaże Zamawiającemu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C270AE" w:rsidRDefault="00C270AE">
      <w:pPr>
        <w:jc w:val="both"/>
        <w:rPr>
          <w:rFonts w:ascii="Garamond" w:hAnsi="Garamond"/>
          <w:b/>
        </w:rPr>
      </w:pPr>
    </w:p>
    <w:p w:rsidR="00C270AE" w:rsidRDefault="00040ACC">
      <w:pPr>
        <w:jc w:val="both"/>
      </w:pPr>
      <w:r>
        <w:rPr>
          <w:rFonts w:ascii="Garamond" w:hAnsi="Garamond"/>
          <w:b/>
        </w:rPr>
        <w:t>11. INFORMACJA O SPOSOBIE POROZUMIEWANIA SIĘ ZAMAWIAJĄCEGO Z WYKONAWCAMI ORAZ PRZEKAZYWANIA OŚWIADCZEŃ I DOKUMENTÓW, A TAKŻE WSKAZANIE  OSÓB UPRAWNIONYCH DO POROZUMIEWANIA SIĘ Z WYKONAWCAMI</w:t>
      </w:r>
    </w:p>
    <w:p w:rsidR="00C270AE" w:rsidRDefault="00C270AE">
      <w:pPr>
        <w:jc w:val="both"/>
        <w:rPr>
          <w:rFonts w:ascii="Garamond" w:hAnsi="Garamond"/>
          <w:b/>
        </w:rPr>
      </w:pPr>
    </w:p>
    <w:p w:rsidR="00C270AE" w:rsidRDefault="00040ACC">
      <w:pPr>
        <w:jc w:val="both"/>
        <w:rPr>
          <w:rFonts w:ascii="Garamond" w:hAnsi="Garamond"/>
          <w:b/>
        </w:rPr>
      </w:pPr>
      <w:r>
        <w:rPr>
          <w:rFonts w:ascii="Garamond" w:hAnsi="Garamond"/>
        </w:rPr>
        <w:t xml:space="preserve">11.1 Zgodnie z art. 27 ust.1 Ustawy prawo zamówień publicznych wszelkie oświadczenia, wnioski, zawiadomienia oraz informacje Zamawiający i Wykonawcy przekazują pisemnie, faksem lub drogą elektroniczną. Adres poczty elektronicznej Zamawiającego: </w:t>
      </w:r>
      <w:r>
        <w:rPr>
          <w:rFonts w:ascii="Garamond" w:hAnsi="Garamond"/>
          <w:b/>
        </w:rPr>
        <w:t>sdsszczytno1@wp.pl</w:t>
      </w:r>
    </w:p>
    <w:p w:rsidR="00C270AE" w:rsidRDefault="00040ACC">
      <w:pPr>
        <w:jc w:val="both"/>
        <w:rPr>
          <w:rFonts w:ascii="Garamond" w:hAnsi="Garamond"/>
        </w:rPr>
      </w:pPr>
      <w:r>
        <w:rPr>
          <w:rFonts w:ascii="Garamond" w:hAnsi="Garamond"/>
        </w:rPr>
        <w:t xml:space="preserve">11.2 W przypadku przekazania dokumentów faksem lub drogą elektroniczną, każde ze stron na żądanie drugiej niezwłocznie potwierdzi fakt ich otrzymania. </w:t>
      </w:r>
    </w:p>
    <w:p w:rsidR="00C270AE" w:rsidRDefault="00040ACC">
      <w:pPr>
        <w:jc w:val="both"/>
        <w:rPr>
          <w:rFonts w:ascii="Garamond" w:hAnsi="Garamond"/>
        </w:rPr>
      </w:pPr>
      <w:r>
        <w:rPr>
          <w:rFonts w:ascii="Garamond" w:hAnsi="Garamond"/>
        </w:rPr>
        <w:lastRenderedPageBreak/>
        <w:t xml:space="preserve">11.3 W przypadku braku potwierdzenia otrzymania wiadomości przez wykonawcę, zamawiający domniema, że pismo wysłane przez Zamawiającego na nr faksu podany przez wykonawcę zostało mu doręczone w sposób umożliwiający zapoznanie się wykonawcy z treścią pisma. </w:t>
      </w:r>
    </w:p>
    <w:p w:rsidR="00C270AE" w:rsidRDefault="00040ACC">
      <w:pPr>
        <w:jc w:val="both"/>
        <w:rPr>
          <w:rFonts w:ascii="Garamond" w:hAnsi="Garamond"/>
        </w:rPr>
      </w:pPr>
      <w:r>
        <w:rPr>
          <w:rFonts w:ascii="Garamond" w:hAnsi="Garamond"/>
        </w:rPr>
        <w:t>11.4 Każdy Wykonawca może zwrócić się na piśmie do Zamawiającego o udzielenie wyjaśnień dotyczących specyfikacji istotnych warunków zamówienia.</w:t>
      </w:r>
    </w:p>
    <w:p w:rsidR="00C270AE" w:rsidRDefault="00040ACC">
      <w:pPr>
        <w:jc w:val="both"/>
        <w:rPr>
          <w:rFonts w:ascii="Garamond" w:hAnsi="Garamond"/>
        </w:rPr>
      </w:pPr>
      <w:r>
        <w:rPr>
          <w:rFonts w:ascii="Garamond" w:hAnsi="Garamond"/>
        </w:rPr>
        <w:t xml:space="preserve">11.5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w wyjaśnienie treści specyfikacji istotnych warunków zamówienia wpłynął po w/w terminie Zamawiający może udzielić wyjaśnień lub pozostawić wniosek bez rozpoznania. Przedłużenie terminu składania ofert przez Zamawiającego nie powoduje jednoczesnego przedłużenia terminu składania wniosków o wyjaśnienie SIWZ. </w:t>
      </w:r>
    </w:p>
    <w:p w:rsidR="00C270AE" w:rsidRDefault="00040ACC">
      <w:pPr>
        <w:jc w:val="both"/>
        <w:rPr>
          <w:rFonts w:ascii="Garamond" w:hAnsi="Garamond"/>
        </w:rPr>
      </w:pPr>
      <w:r>
        <w:rPr>
          <w:rFonts w:ascii="Garamond" w:hAnsi="Garamond"/>
        </w:rPr>
        <w:t xml:space="preserve">11.6 Zamawiający jednocześnie przekaże treść wyjaśnienia wszystkim Wykonawcom, którym doręczono istotne warunki zamówienia, bez ujawniania źródła zapytania oraz zamieści je na swojej stronie internetowej, na której zamieszczono siwz. </w:t>
      </w:r>
    </w:p>
    <w:p w:rsidR="00C270AE" w:rsidRDefault="00040ACC">
      <w:pPr>
        <w:jc w:val="both"/>
        <w:rPr>
          <w:rFonts w:ascii="Garamond" w:hAnsi="Garamond"/>
        </w:rPr>
      </w:pPr>
      <w:r>
        <w:rPr>
          <w:rFonts w:ascii="Garamond" w:hAnsi="Garamond"/>
        </w:rPr>
        <w:t>11.7 Zamawiający nie zamierza zwoływać zebrania Wykonawców.</w:t>
      </w:r>
    </w:p>
    <w:p w:rsidR="00C270AE" w:rsidRDefault="00040ACC">
      <w:pPr>
        <w:jc w:val="both"/>
        <w:rPr>
          <w:rFonts w:ascii="Garamond" w:hAnsi="Garamond"/>
        </w:rPr>
      </w:pPr>
      <w:r>
        <w:rPr>
          <w:rFonts w:ascii="Garamond" w:hAnsi="Garamond"/>
        </w:rPr>
        <w:t xml:space="preserve">11.8 Zamawiający w uzasadnionych przypadkach może w każdym czasie, przed upływem terminu do składania ofert, zmodyfikować treść niniejszej SIWZ </w:t>
      </w:r>
    </w:p>
    <w:p w:rsidR="00C270AE" w:rsidRDefault="00040ACC">
      <w:pPr>
        <w:jc w:val="both"/>
      </w:pPr>
      <w:r>
        <w:rPr>
          <w:rFonts w:ascii="Garamond" w:hAnsi="Garamond"/>
        </w:rPr>
        <w:t xml:space="preserve">Dokonaną w ten sposób modyfikację przekaże niezwłocznie wszystkim wykonawcom, którym przekazano SIWZ oraz zamieści ją na stronie internetowej </w:t>
      </w:r>
      <w:hyperlink r:id="rId8">
        <w:r>
          <w:rPr>
            <w:rStyle w:val="czeinternetowe"/>
            <w:rFonts w:ascii="Garamond" w:hAnsi="Garamond"/>
          </w:rPr>
          <w:t>http://bip.sdsszczytno.e-line.pl</w:t>
        </w:r>
      </w:hyperlink>
      <w:r>
        <w:rPr>
          <w:rFonts w:ascii="Garamond" w:hAnsi="Garamond"/>
        </w:rPr>
        <w:t xml:space="preserve">. Zamawiający jednocześnie przedłuży termin składania ofert o czas niezbędny do wprowadzenia zmian w ofertach i o jego przedłużeniu zawiadomi wszystkich wykonawców, którym przekazano SIWZ oraz zamieści go na stronie internetowej </w:t>
      </w:r>
      <w:hyperlink r:id="rId9">
        <w:r>
          <w:rPr>
            <w:rStyle w:val="czeinternetowe"/>
            <w:rFonts w:ascii="Garamond" w:hAnsi="Garamond"/>
          </w:rPr>
          <w:t>http://bip.sdsszczytno.e-line.pl</w:t>
        </w:r>
      </w:hyperlink>
    </w:p>
    <w:p w:rsidR="00C270AE" w:rsidRDefault="00040ACC">
      <w:pPr>
        <w:jc w:val="both"/>
        <w:rPr>
          <w:rFonts w:ascii="Garamond" w:hAnsi="Garamond"/>
          <w:color w:val="000000" w:themeColor="text1"/>
        </w:rPr>
      </w:pPr>
      <w:r>
        <w:rPr>
          <w:rFonts w:ascii="Garamond" w:hAnsi="Garamond"/>
        </w:rPr>
        <w:t xml:space="preserve">11.9 Osobami uprawnionymi do porozumiewania się z Wykonawcami są: </w:t>
      </w:r>
    </w:p>
    <w:p w:rsidR="00C270AE" w:rsidRDefault="00881749">
      <w:pPr>
        <w:jc w:val="both"/>
        <w:rPr>
          <w:rFonts w:ascii="Garamond" w:hAnsi="Garamond"/>
          <w:color w:val="000000" w:themeColor="text1"/>
          <w:vertAlign w:val="superscript"/>
        </w:rPr>
      </w:pPr>
      <w:r>
        <w:rPr>
          <w:rFonts w:ascii="Garamond" w:hAnsi="Garamond"/>
          <w:color w:val="000000" w:themeColor="text1"/>
        </w:rPr>
        <w:t>Joanna Gronowska nr tel. 538 355 366</w:t>
      </w:r>
      <w:r w:rsidR="00040ACC">
        <w:rPr>
          <w:rFonts w:ascii="Garamond" w:hAnsi="Garamond"/>
          <w:color w:val="000000" w:themeColor="text1"/>
        </w:rPr>
        <w:t xml:space="preserve"> od poniedziałku do piątku w godzinach 7</w:t>
      </w:r>
      <w:r w:rsidR="00040ACC">
        <w:rPr>
          <w:rFonts w:ascii="Garamond" w:hAnsi="Garamond"/>
          <w:color w:val="000000" w:themeColor="text1"/>
          <w:vertAlign w:val="superscript"/>
        </w:rPr>
        <w:t>00</w:t>
      </w:r>
      <w:r w:rsidR="00040ACC">
        <w:rPr>
          <w:rFonts w:ascii="Garamond" w:hAnsi="Garamond"/>
          <w:color w:val="000000" w:themeColor="text1"/>
        </w:rPr>
        <w:t>-15</w:t>
      </w:r>
      <w:r w:rsidR="00040ACC">
        <w:rPr>
          <w:rFonts w:ascii="Garamond" w:hAnsi="Garamond"/>
          <w:color w:val="000000" w:themeColor="text1"/>
          <w:vertAlign w:val="superscript"/>
        </w:rPr>
        <w:t>00</w:t>
      </w:r>
    </w:p>
    <w:p w:rsidR="00C270AE" w:rsidRDefault="00C270AE">
      <w:pPr>
        <w:jc w:val="both"/>
        <w:rPr>
          <w:rFonts w:ascii="Garamond" w:hAnsi="Garamond"/>
          <w:b/>
          <w:color w:val="000000" w:themeColor="text1"/>
        </w:rPr>
      </w:pPr>
    </w:p>
    <w:p w:rsidR="00C270AE" w:rsidRDefault="00040ACC">
      <w:pPr>
        <w:jc w:val="both"/>
        <w:rPr>
          <w:rFonts w:ascii="Garamond" w:hAnsi="Garamond"/>
          <w:b/>
          <w:color w:val="000000" w:themeColor="text1"/>
        </w:rPr>
      </w:pPr>
      <w:r>
        <w:rPr>
          <w:rFonts w:ascii="Garamond" w:hAnsi="Garamond"/>
          <w:b/>
          <w:color w:val="000000" w:themeColor="text1"/>
        </w:rPr>
        <w:t>12.WYMAGANIA DOTYCZĄCE WADIUM</w:t>
      </w:r>
    </w:p>
    <w:p w:rsidR="00C270AE" w:rsidRDefault="00040ACC">
      <w:pPr>
        <w:jc w:val="both"/>
        <w:rPr>
          <w:rFonts w:ascii="Garamond" w:hAnsi="Garamond"/>
        </w:rPr>
      </w:pPr>
      <w:r>
        <w:rPr>
          <w:rFonts w:ascii="Garamond" w:hAnsi="Garamond"/>
        </w:rPr>
        <w:t>12.1. Wadium w wysokości 5.000,00  PLN (pięć tysięcy złotych 00/100) należy wnieść przed upływem terminu składania ofert.</w:t>
      </w:r>
    </w:p>
    <w:p w:rsidR="00C270AE" w:rsidRDefault="00040ACC">
      <w:pPr>
        <w:jc w:val="both"/>
        <w:rPr>
          <w:rFonts w:ascii="Garamond" w:hAnsi="Garamond"/>
        </w:rPr>
      </w:pPr>
      <w:r>
        <w:rPr>
          <w:rFonts w:ascii="Garamond" w:hAnsi="Garamond"/>
        </w:rPr>
        <w:t>12.2. Wadium może być wnoszone w jednej lub kilku następujących formach:</w:t>
      </w:r>
    </w:p>
    <w:p w:rsidR="00C270AE" w:rsidRDefault="00040ACC">
      <w:pPr>
        <w:jc w:val="both"/>
        <w:rPr>
          <w:rFonts w:ascii="Garamond" w:hAnsi="Garamond"/>
        </w:rPr>
      </w:pPr>
      <w:r>
        <w:rPr>
          <w:rFonts w:ascii="Garamond" w:hAnsi="Garamond"/>
        </w:rPr>
        <w:t xml:space="preserve">- pieniądzu,  </w:t>
      </w:r>
    </w:p>
    <w:p w:rsidR="00C270AE" w:rsidRDefault="00040ACC">
      <w:pPr>
        <w:jc w:val="both"/>
        <w:rPr>
          <w:rFonts w:ascii="Garamond" w:hAnsi="Garamond"/>
        </w:rPr>
      </w:pPr>
      <w:r>
        <w:rPr>
          <w:rFonts w:ascii="Garamond" w:hAnsi="Garamond"/>
        </w:rPr>
        <w:t>- poręczeniach bankowych lub poręczeniach spółdzielczej kasy oszczędnościowo-kredytowej,</w:t>
      </w:r>
    </w:p>
    <w:p w:rsidR="00C270AE" w:rsidRDefault="00040ACC">
      <w:pPr>
        <w:jc w:val="both"/>
        <w:rPr>
          <w:rFonts w:ascii="Garamond" w:hAnsi="Garamond"/>
        </w:rPr>
      </w:pPr>
      <w:r>
        <w:rPr>
          <w:rFonts w:ascii="Garamond" w:hAnsi="Garamond"/>
        </w:rPr>
        <w:t xml:space="preserve"> z tym że poręczenie kasy jest zawsze poręczeniem pieniężnym;</w:t>
      </w:r>
    </w:p>
    <w:p w:rsidR="00C270AE" w:rsidRDefault="00040ACC">
      <w:pPr>
        <w:jc w:val="both"/>
        <w:rPr>
          <w:rFonts w:ascii="Garamond" w:hAnsi="Garamond"/>
        </w:rPr>
      </w:pPr>
      <w:r>
        <w:rPr>
          <w:rFonts w:ascii="Garamond" w:hAnsi="Garamond"/>
        </w:rPr>
        <w:t>- gwarancjach  bankowych;</w:t>
      </w:r>
    </w:p>
    <w:p w:rsidR="00C270AE" w:rsidRDefault="00040ACC">
      <w:pPr>
        <w:jc w:val="both"/>
        <w:rPr>
          <w:rFonts w:ascii="Garamond" w:hAnsi="Garamond"/>
        </w:rPr>
      </w:pPr>
      <w:r>
        <w:rPr>
          <w:rFonts w:ascii="Garamond" w:hAnsi="Garamond"/>
        </w:rPr>
        <w:t>- gwarancjach ubezpieczeniowych;</w:t>
      </w:r>
    </w:p>
    <w:p w:rsidR="00C270AE" w:rsidRDefault="00040ACC">
      <w:pPr>
        <w:jc w:val="both"/>
        <w:rPr>
          <w:rFonts w:ascii="Garamond" w:hAnsi="Garamond"/>
        </w:rPr>
      </w:pPr>
      <w:r>
        <w:rPr>
          <w:rFonts w:ascii="Garamond" w:hAnsi="Garamond"/>
        </w:rPr>
        <w:t>- poręczeniach udzielanych przez podmioty, o których mowa w art. 6b ust. 5 pkt 2 ustawy z dnia 9 listopada 2000 r. o utworzeniu Polskiej Agencji Rozwoju Przedsiębiorczości (Dz. U. z 2014 r. , poz. 1804 oraz z 2015 r. poz. 978 i 1240).</w:t>
      </w:r>
    </w:p>
    <w:p w:rsidR="00C270AE" w:rsidRDefault="00040ACC">
      <w:pPr>
        <w:jc w:val="both"/>
        <w:rPr>
          <w:rFonts w:ascii="Garamond" w:hAnsi="Garamond"/>
        </w:rPr>
      </w:pPr>
      <w:r>
        <w:rPr>
          <w:rFonts w:ascii="Garamond" w:hAnsi="Garamond"/>
        </w:rPr>
        <w:t>12.3. Wadium wnoszone w pieniądzu wpłaca się przelewem na rachunek bankowy Zamawiającego,</w:t>
      </w:r>
    </w:p>
    <w:p w:rsidR="00C270AE" w:rsidRPr="003230EA" w:rsidRDefault="00040ACC">
      <w:pPr>
        <w:jc w:val="both"/>
        <w:rPr>
          <w:rFonts w:ascii="Garamond" w:hAnsi="Garamond"/>
        </w:rPr>
      </w:pPr>
      <w:r>
        <w:rPr>
          <w:rFonts w:ascii="Garamond" w:hAnsi="Garamond"/>
        </w:rPr>
        <w:t xml:space="preserve">nr rachunku: </w:t>
      </w:r>
      <w:r w:rsidRPr="003230EA">
        <w:rPr>
          <w:rFonts w:ascii="Garamond" w:hAnsi="Garamond"/>
          <w:b/>
        </w:rPr>
        <w:t>78 8838 0005 2001 0100 1550 0003</w:t>
      </w:r>
    </w:p>
    <w:p w:rsidR="00C270AE" w:rsidRPr="003230EA" w:rsidRDefault="00040ACC">
      <w:pPr>
        <w:jc w:val="both"/>
        <w:rPr>
          <w:rFonts w:ascii="Garamond" w:hAnsi="Garamond"/>
        </w:rPr>
      </w:pPr>
      <w:r w:rsidRPr="003230EA">
        <w:rPr>
          <w:rFonts w:ascii="Garamond" w:hAnsi="Garamond"/>
        </w:rPr>
        <w:t xml:space="preserve">z dopiskiem na przelewie </w:t>
      </w:r>
      <w:r w:rsidRPr="003230EA">
        <w:rPr>
          <w:rFonts w:ascii="Garamond" w:hAnsi="Garamond"/>
          <w:b/>
        </w:rPr>
        <w:t xml:space="preserve">„Wadium - </w:t>
      </w:r>
      <w:r w:rsidR="00205939">
        <w:rPr>
          <w:rFonts w:ascii="Garamond" w:hAnsi="Garamond"/>
        </w:rPr>
        <w:t xml:space="preserve"> przetarg nr   1.1</w:t>
      </w:r>
      <w:r w:rsidRPr="003230EA">
        <w:rPr>
          <w:rFonts w:ascii="Garamond" w:hAnsi="Garamond"/>
        </w:rPr>
        <w:t>/2019 „</w:t>
      </w:r>
    </w:p>
    <w:p w:rsidR="00C270AE" w:rsidRDefault="00040ACC">
      <w:pPr>
        <w:jc w:val="both"/>
        <w:rPr>
          <w:rFonts w:ascii="Garamond" w:hAnsi="Garamond"/>
          <w:b/>
        </w:rPr>
      </w:pPr>
      <w:r w:rsidRPr="003230EA">
        <w:rPr>
          <w:rFonts w:ascii="Garamond" w:hAnsi="Garamond"/>
        </w:rPr>
        <w:t xml:space="preserve">12.4. Wadium wniesione w pieniądzu należy </w:t>
      </w:r>
      <w:r w:rsidRPr="003230EA">
        <w:rPr>
          <w:rFonts w:ascii="Garamond" w:hAnsi="Garamond"/>
          <w:b/>
        </w:rPr>
        <w:t>złożyć przed upływem terminu</w:t>
      </w:r>
      <w:r w:rsidR="00DF549D">
        <w:rPr>
          <w:rFonts w:ascii="Garamond" w:hAnsi="Garamond"/>
          <w:b/>
        </w:rPr>
        <w:t xml:space="preserve"> składania ofert tj., do dnia 07</w:t>
      </w:r>
      <w:r w:rsidR="00205939">
        <w:rPr>
          <w:rFonts w:ascii="Garamond" w:hAnsi="Garamond"/>
          <w:b/>
        </w:rPr>
        <w:t>.10</w:t>
      </w:r>
      <w:r w:rsidRPr="003230EA">
        <w:rPr>
          <w:rFonts w:ascii="Garamond" w:hAnsi="Garamond"/>
          <w:b/>
        </w:rPr>
        <w:t>.2019 r. do godz. 1</w:t>
      </w:r>
      <w:r w:rsidR="00205939">
        <w:rPr>
          <w:rFonts w:ascii="Garamond" w:hAnsi="Garamond"/>
          <w:b/>
        </w:rPr>
        <w:t>4</w:t>
      </w:r>
      <w:r w:rsidRPr="003230EA">
        <w:rPr>
          <w:rFonts w:ascii="Garamond" w:hAnsi="Garamond"/>
          <w:b/>
        </w:rPr>
        <w:t xml:space="preserve">:00. </w:t>
      </w:r>
      <w:r w:rsidRPr="003230EA">
        <w:rPr>
          <w:rFonts w:ascii="Garamond" w:hAnsi="Garamond"/>
        </w:rPr>
        <w:t>Za termin wniesienia wadium w formie</w:t>
      </w:r>
      <w:r>
        <w:rPr>
          <w:rFonts w:ascii="Garamond" w:hAnsi="Garamond"/>
        </w:rPr>
        <w:t xml:space="preserve"> pieniężnej przyjmuje się termin uznania na rachunku bankowym Zamawiającego.</w:t>
      </w:r>
    </w:p>
    <w:p w:rsidR="00C270AE" w:rsidRDefault="00040ACC">
      <w:pPr>
        <w:jc w:val="both"/>
        <w:rPr>
          <w:rFonts w:ascii="Garamond" w:hAnsi="Garamond"/>
        </w:rPr>
      </w:pPr>
      <w:r>
        <w:rPr>
          <w:rFonts w:ascii="Garamond" w:hAnsi="Garamond"/>
        </w:rPr>
        <w:t>12.5. Wadium wniesione w pieniądzu zamawiający przechowuje na rachunku bankowym.</w:t>
      </w:r>
    </w:p>
    <w:p w:rsidR="00C270AE" w:rsidRDefault="00040ACC">
      <w:pPr>
        <w:pStyle w:val="PUNKT"/>
        <w:rPr>
          <w:rFonts w:ascii="Garamond" w:hAnsi="Garamond" w:cs="Calibri"/>
        </w:rPr>
      </w:pPr>
      <w:r>
        <w:rPr>
          <w:rFonts w:ascii="Garamond" w:hAnsi="Garamond" w:cs="Calibri"/>
        </w:rPr>
        <w:t>12.6.Wadium wniesione w pieniądzu, zostanie zwrócone wraz z odsetkami wynikającymi z umowy rachunku bankowego, na którym było ono przechowywane, pomniejszone o koszty prowadzenia rachunku banko</w:t>
      </w:r>
      <w:r>
        <w:rPr>
          <w:rFonts w:ascii="Garamond" w:hAnsi="Garamond" w:cs="Calibri"/>
        </w:rPr>
        <w:softHyphen/>
        <w:t>wego oraz prowizji bankowej za przelew pieniędzy na rachunek bankowy wskazany przez Wykonawcę</w:t>
      </w:r>
    </w:p>
    <w:p w:rsidR="00C270AE" w:rsidRDefault="00040ACC">
      <w:pPr>
        <w:jc w:val="both"/>
        <w:rPr>
          <w:rFonts w:ascii="Garamond" w:hAnsi="Garamond"/>
        </w:rPr>
      </w:pPr>
      <w:r>
        <w:rPr>
          <w:rFonts w:ascii="Garamond" w:hAnsi="Garamond"/>
        </w:rPr>
        <w:lastRenderedPageBreak/>
        <w:t>12.7. 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C270AE" w:rsidRDefault="00040ACC">
      <w:pPr>
        <w:jc w:val="both"/>
        <w:rPr>
          <w:rFonts w:ascii="Garamond" w:hAnsi="Garamond"/>
        </w:rPr>
      </w:pPr>
      <w:r>
        <w:rPr>
          <w:rFonts w:ascii="Garamond" w:hAnsi="Garamond"/>
        </w:rPr>
        <w:t>12.8. Wadium wniesione w formie innej niż pieniężna należy złożyć w formie oryginału, razem z ofertą.</w:t>
      </w:r>
    </w:p>
    <w:p w:rsidR="00C270AE" w:rsidRDefault="00040ACC">
      <w:pPr>
        <w:jc w:val="both"/>
        <w:rPr>
          <w:rFonts w:ascii="Garamond" w:hAnsi="Garamond"/>
        </w:rPr>
      </w:pPr>
      <w:r>
        <w:rPr>
          <w:rFonts w:ascii="Garamond" w:hAnsi="Garamond"/>
        </w:rPr>
        <w:t>12.9. Polisa, poręczenie, gwarancja lub inny dokument stanowiący formę wadium winien zawierać stwierdzenie, że na pierwsze żądanie Zamawiającego wzywające do zapłaty kwoty wadium zgodnie z warunkami Specyfikacji Istotnych Warunków Zamówienia, następuje jego bezwarunkowa wypłata bez jakichkolwiek zastrzeżeń ze strony gwaranta/poręczyciela.</w:t>
      </w:r>
    </w:p>
    <w:p w:rsidR="00C270AE" w:rsidRDefault="00040ACC">
      <w:pPr>
        <w:jc w:val="both"/>
        <w:rPr>
          <w:rFonts w:ascii="Garamond" w:hAnsi="Garamond"/>
        </w:rPr>
      </w:pPr>
      <w:r>
        <w:rPr>
          <w:rFonts w:ascii="Garamond" w:hAnsi="Garamond"/>
        </w:rPr>
        <w:t>12.10. Oferta nie zabezpieczona wadium w jednej lub</w:t>
      </w:r>
      <w:r w:rsidR="003230EA">
        <w:rPr>
          <w:rFonts w:ascii="Garamond" w:hAnsi="Garamond"/>
        </w:rPr>
        <w:t xml:space="preserve"> kilku z podanych wyżej form zos</w:t>
      </w:r>
      <w:r>
        <w:rPr>
          <w:rFonts w:ascii="Garamond" w:hAnsi="Garamond"/>
        </w:rPr>
        <w:t>tanie odrzucona bez rozpatrywania.</w:t>
      </w:r>
    </w:p>
    <w:p w:rsidR="00C270AE" w:rsidRDefault="00040ACC">
      <w:pPr>
        <w:jc w:val="both"/>
        <w:rPr>
          <w:rFonts w:ascii="Garamond" w:hAnsi="Garamond"/>
        </w:rPr>
      </w:pPr>
      <w:r>
        <w:rPr>
          <w:rFonts w:ascii="Garamond" w:hAnsi="Garamond"/>
        </w:rPr>
        <w:t>12.11. Zamawiający zwraca niezwłocznie wadium, na wniosek wykonawcy, który wycofał ofertę przed upływem terminu składania ofert.</w:t>
      </w:r>
    </w:p>
    <w:p w:rsidR="00C270AE" w:rsidRDefault="00040ACC">
      <w:pPr>
        <w:jc w:val="both"/>
        <w:rPr>
          <w:rFonts w:ascii="Garamond" w:hAnsi="Garamond"/>
        </w:rPr>
      </w:pPr>
      <w:r>
        <w:rPr>
          <w:rFonts w:ascii="Garamond" w:hAnsi="Garamond"/>
        </w:rPr>
        <w:t>12.12. Zamawiający żąda ponownego wniesienia wadium przez wykonawcę, któremu zwrócono wadium na podstawie ust. 6, jeżeli w wyniku rozstrzygnięcia odwołania jego oferta została wybrana jako najkorzystniejsza. Wykonawca wnosi wadium w terminie określonym przez zamawiającego.</w:t>
      </w:r>
    </w:p>
    <w:p w:rsidR="00C270AE" w:rsidRDefault="00040ACC">
      <w:pPr>
        <w:pStyle w:val="PUNKT"/>
        <w:spacing w:before="0"/>
        <w:ind w:left="360" w:hanging="360"/>
        <w:rPr>
          <w:rFonts w:ascii="Garamond" w:hAnsi="Garamond" w:cs="Calibri"/>
        </w:rPr>
      </w:pPr>
      <w:r>
        <w:rPr>
          <w:rFonts w:ascii="Garamond" w:hAnsi="Garamond" w:cs="Calibri"/>
        </w:rPr>
        <w:t xml:space="preserve">12.13. Zamawiający zatrzymuje wadium </w:t>
      </w:r>
      <w:r>
        <w:rPr>
          <w:rFonts w:ascii="Garamond" w:hAnsi="Garamond"/>
        </w:rPr>
        <w:t>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C270AE" w:rsidRDefault="00040ACC">
      <w:pPr>
        <w:pStyle w:val="PUNKT"/>
        <w:spacing w:before="0"/>
        <w:rPr>
          <w:rFonts w:ascii="Garamond" w:hAnsi="Garamond" w:cs="Calibri"/>
        </w:rPr>
      </w:pPr>
      <w:r>
        <w:rPr>
          <w:rFonts w:ascii="Garamond" w:hAnsi="Garamond" w:cs="Calibri"/>
        </w:rPr>
        <w:t>14. Zamawiający zatrzymuje wadium wraz z odsetkami, jeżeli Wykonawca, którego oferta została wybrana:</w:t>
      </w:r>
    </w:p>
    <w:p w:rsidR="00C270AE" w:rsidRDefault="00040ACC">
      <w:pPr>
        <w:numPr>
          <w:ilvl w:val="0"/>
          <w:numId w:val="34"/>
        </w:numPr>
        <w:ind w:left="703" w:hanging="357"/>
        <w:jc w:val="both"/>
        <w:rPr>
          <w:rFonts w:ascii="Garamond" w:hAnsi="Garamond" w:cs="Calibri"/>
        </w:rPr>
      </w:pPr>
      <w:r>
        <w:rPr>
          <w:rFonts w:ascii="Garamond" w:hAnsi="Garamond" w:cs="Calibri"/>
        </w:rPr>
        <w:t>odmówił podpisania umowy w sprawie zamówienia publicznego na warunkach określonych w ofercie;</w:t>
      </w:r>
    </w:p>
    <w:p w:rsidR="00C270AE" w:rsidRDefault="00040ACC">
      <w:pPr>
        <w:numPr>
          <w:ilvl w:val="0"/>
          <w:numId w:val="34"/>
        </w:numPr>
        <w:ind w:left="703" w:hanging="357"/>
        <w:jc w:val="both"/>
        <w:rPr>
          <w:rFonts w:ascii="Garamond" w:hAnsi="Garamond" w:cs="Calibri"/>
        </w:rPr>
      </w:pPr>
      <w:r>
        <w:rPr>
          <w:rFonts w:ascii="Garamond" w:hAnsi="Garamond" w:cs="Calibri"/>
        </w:rPr>
        <w:t>nie wniósł wymaganego zabezpieczenia należytego wykonania umowy;</w:t>
      </w:r>
    </w:p>
    <w:p w:rsidR="00C270AE" w:rsidRDefault="00040ACC">
      <w:pPr>
        <w:numPr>
          <w:ilvl w:val="0"/>
          <w:numId w:val="34"/>
        </w:numPr>
        <w:ind w:left="703" w:hanging="357"/>
        <w:jc w:val="both"/>
        <w:rPr>
          <w:rFonts w:ascii="Garamond" w:hAnsi="Garamond" w:cs="Calibri"/>
        </w:rPr>
      </w:pPr>
      <w:r>
        <w:rPr>
          <w:rFonts w:ascii="Garamond" w:hAnsi="Garamond" w:cs="Calibri"/>
        </w:rPr>
        <w:t>zawarcie umowy w sprawie zamówienia publicznego stało się niemożliwe z przyczyn leżących po stronie Wykonawcy.</w:t>
      </w:r>
    </w:p>
    <w:p w:rsidR="00C270AE" w:rsidRDefault="00C270AE">
      <w:pPr>
        <w:ind w:left="703"/>
        <w:jc w:val="both"/>
        <w:rPr>
          <w:rFonts w:ascii="Garamond" w:hAnsi="Garamond" w:cs="Calibri"/>
        </w:rPr>
      </w:pPr>
    </w:p>
    <w:p w:rsidR="00C270AE" w:rsidRDefault="00040ACC">
      <w:pPr>
        <w:jc w:val="both"/>
        <w:rPr>
          <w:rFonts w:ascii="Garamond" w:hAnsi="Garamond"/>
          <w:b/>
        </w:rPr>
      </w:pPr>
      <w:r>
        <w:rPr>
          <w:rFonts w:ascii="Garamond" w:hAnsi="Garamond"/>
          <w:b/>
        </w:rPr>
        <w:t>13. TERMIN ZWIĄZANIA OFERTĄ</w:t>
      </w:r>
    </w:p>
    <w:p w:rsidR="00C270AE" w:rsidRDefault="00DF59FB" w:rsidP="00DF59FB">
      <w:pPr>
        <w:pStyle w:val="PUNKT"/>
        <w:spacing w:before="0"/>
        <w:ind w:left="142"/>
        <w:rPr>
          <w:rFonts w:ascii="Garamond" w:hAnsi="Garamond" w:cs="Calibri"/>
        </w:rPr>
      </w:pPr>
      <w:r>
        <w:rPr>
          <w:rFonts w:ascii="Garamond" w:hAnsi="Garamond" w:cs="Calibri"/>
        </w:rPr>
        <w:t xml:space="preserve">13.1 </w:t>
      </w:r>
      <w:r w:rsidR="00040ACC">
        <w:rPr>
          <w:rFonts w:ascii="Garamond" w:hAnsi="Garamond" w:cs="Calibri"/>
        </w:rPr>
        <w:t xml:space="preserve">Wykonawca będzie związany ofertą przez okres 30 dni. Bieg terminu związania ofertą </w:t>
      </w:r>
      <w:r w:rsidR="009C79C6">
        <w:rPr>
          <w:rFonts w:ascii="Garamond" w:hAnsi="Garamond" w:cs="Calibri"/>
        </w:rPr>
        <w:t xml:space="preserve">    </w:t>
      </w:r>
      <w:r w:rsidR="00040ACC">
        <w:rPr>
          <w:rFonts w:ascii="Garamond" w:hAnsi="Garamond" w:cs="Calibri"/>
        </w:rPr>
        <w:t xml:space="preserve">rozpoczyna się wraz z upływem terminu składania ofert. </w:t>
      </w:r>
    </w:p>
    <w:p w:rsidR="00C270AE" w:rsidRDefault="00040ACC" w:rsidP="00DF59FB">
      <w:pPr>
        <w:pStyle w:val="PUNKT"/>
        <w:numPr>
          <w:ilvl w:val="1"/>
          <w:numId w:val="39"/>
        </w:numPr>
        <w:spacing w:after="0"/>
        <w:rPr>
          <w:rFonts w:ascii="Garamond" w:hAnsi="Garamond" w:cs="Calibri"/>
        </w:rPr>
      </w:pPr>
      <w:r>
        <w:rPr>
          <w:rFonts w:ascii="Garamond" w:hAnsi="Garamond" w:cs="Calibri"/>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zgodny na przedłużenie tego terminu o oznaczony okres nie dłuższy jednak niż 60 dni. </w:t>
      </w:r>
    </w:p>
    <w:p w:rsidR="00C270AE" w:rsidRDefault="00040ACC" w:rsidP="00DF59FB">
      <w:pPr>
        <w:pStyle w:val="PUNKT"/>
        <w:numPr>
          <w:ilvl w:val="1"/>
          <w:numId w:val="39"/>
        </w:numPr>
        <w:spacing w:before="0"/>
        <w:rPr>
          <w:rFonts w:ascii="Garamond" w:hAnsi="Garamond" w:cs="Calibri"/>
        </w:rPr>
      </w:pPr>
      <w:r>
        <w:rPr>
          <w:rFonts w:ascii="Garamond" w:hAnsi="Garamond" w:cs="Calibri"/>
        </w:rPr>
        <w:t xml:space="preserve">Odmowa wyrażenia zgodny na przedłużenie terminu związania oferta nie powoduje utraty wadium. </w:t>
      </w:r>
    </w:p>
    <w:p w:rsidR="00C270AE" w:rsidRDefault="00040ACC" w:rsidP="00DF59FB">
      <w:pPr>
        <w:pStyle w:val="PUNKT"/>
        <w:numPr>
          <w:ilvl w:val="1"/>
          <w:numId w:val="39"/>
        </w:numPr>
        <w:spacing w:before="0"/>
        <w:rPr>
          <w:rFonts w:ascii="Garamond" w:hAnsi="Garamond" w:cs="Calibri"/>
        </w:rPr>
      </w:pPr>
      <w:r>
        <w:rPr>
          <w:rFonts w:ascii="Garamond" w:hAnsi="Garamond" w:cs="Calibri"/>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t>
      </w:r>
      <w:r>
        <w:rPr>
          <w:rFonts w:ascii="Garamond" w:hAnsi="Garamond" w:cs="Calibri"/>
        </w:rPr>
        <w:lastRenderedPageBreak/>
        <w:t xml:space="preserve">wniesienia nowego wadium lub jego przedłużenia dotyczy jedynie Wykonawcy, którego oferta została wybrana jako najkorzystniejsza. </w:t>
      </w:r>
    </w:p>
    <w:p w:rsidR="00C270AE" w:rsidRDefault="00040ACC">
      <w:pPr>
        <w:jc w:val="both"/>
        <w:rPr>
          <w:rFonts w:ascii="Garamond" w:hAnsi="Garamond"/>
          <w:b/>
        </w:rPr>
      </w:pPr>
      <w:r>
        <w:rPr>
          <w:rFonts w:ascii="Garamond" w:hAnsi="Garamond"/>
          <w:b/>
        </w:rPr>
        <w:t>14. OPIS SPOSOBU PRZYGOTOWANIA OFERTY</w:t>
      </w:r>
    </w:p>
    <w:p w:rsidR="00C270AE" w:rsidRDefault="00040ACC">
      <w:pPr>
        <w:jc w:val="both"/>
        <w:rPr>
          <w:rFonts w:ascii="Garamond" w:hAnsi="Garamond"/>
        </w:rPr>
      </w:pPr>
      <w:r>
        <w:rPr>
          <w:rFonts w:ascii="Garamond" w:hAnsi="Garamond"/>
        </w:rPr>
        <w:t>1. Oferta winna być sporządzona według FORMULARZA OFERTY stanowiącego załącznik Nr 1 do niniejszej specyfikacji. Treść oferty musi odpowiadać treści SIWZ.</w:t>
      </w:r>
    </w:p>
    <w:p w:rsidR="00C270AE" w:rsidRDefault="00040ACC">
      <w:pPr>
        <w:jc w:val="both"/>
        <w:rPr>
          <w:rFonts w:ascii="Garamond" w:hAnsi="Garamond"/>
        </w:rPr>
      </w:pPr>
      <w:r>
        <w:rPr>
          <w:rFonts w:ascii="Garamond" w:hAnsi="Garamond"/>
        </w:rPr>
        <w:t>2. Oferta oraz wszystkie dokumenty</w:t>
      </w:r>
      <w:r w:rsidR="006F2DAD">
        <w:rPr>
          <w:rFonts w:ascii="Garamond" w:hAnsi="Garamond"/>
        </w:rPr>
        <w:t xml:space="preserve"> odnoszące się do oferty musza</w:t>
      </w:r>
      <w:r>
        <w:rPr>
          <w:rFonts w:ascii="Garamond" w:hAnsi="Garamond"/>
        </w:rPr>
        <w:t xml:space="preserve"> być sporządzone w języku polskim, z zachowaniem formy pisemnej pod rygorem nieważności. Każdy dokument składający się na ofertę powinien być czytelny.</w:t>
      </w:r>
    </w:p>
    <w:p w:rsidR="00C270AE" w:rsidRDefault="00040ACC">
      <w:pPr>
        <w:jc w:val="both"/>
        <w:rPr>
          <w:rFonts w:ascii="Garamond" w:hAnsi="Garamond"/>
        </w:rPr>
      </w:pPr>
      <w:r>
        <w:rPr>
          <w:rFonts w:ascii="Garamond" w:hAnsi="Garamond"/>
        </w:rPr>
        <w:t>3. Oferta oraz wszystkie wymagane załączniki wymagają podpisu osób uprawnionych do reprezentowania Wykonawcy w obrocie gospodarczym zgodnie z aktem rejestracyjnym i wymaganiami ustawowymi lub osoby uprawnionej do reprezentowania Wykonawców w przypadku składania oferty przez kilka podmiotów występujących wspólnie.</w:t>
      </w:r>
    </w:p>
    <w:p w:rsidR="00C270AE" w:rsidRDefault="001C2B99">
      <w:pPr>
        <w:tabs>
          <w:tab w:val="left" w:pos="2340"/>
          <w:tab w:val="left" w:pos="7380"/>
        </w:tabs>
        <w:jc w:val="both"/>
        <w:rPr>
          <w:rFonts w:ascii="Garamond" w:hAnsi="Garamond"/>
        </w:rPr>
      </w:pPr>
      <w:r>
        <w:rPr>
          <w:rFonts w:ascii="Garamond" w:hAnsi="Garamond"/>
        </w:rPr>
        <w:t>4. Pełnomocnictwo</w:t>
      </w:r>
      <w:r w:rsidR="00040ACC">
        <w:rPr>
          <w:rFonts w:ascii="Garamond" w:hAnsi="Garamond"/>
        </w:rPr>
        <w:t xml:space="preserve"> do podpisania oferty powinno być dołączone do oferty, o ile nie wynika ono z dokumentów dołączonych do oferty.</w:t>
      </w:r>
    </w:p>
    <w:p w:rsidR="00C270AE" w:rsidRDefault="00040ACC">
      <w:pPr>
        <w:tabs>
          <w:tab w:val="left" w:pos="2160"/>
          <w:tab w:val="left" w:pos="2340"/>
          <w:tab w:val="left" w:pos="7380"/>
        </w:tabs>
        <w:jc w:val="both"/>
        <w:rPr>
          <w:rFonts w:ascii="Garamond" w:hAnsi="Garamond"/>
        </w:rPr>
      </w:pPr>
      <w:r>
        <w:rPr>
          <w:rFonts w:ascii="Garamond" w:hAnsi="Garamond"/>
          <w:kern w:val="2"/>
        </w:rPr>
        <w:t>5. Wszelkie pełnomocnictwa, dołączone do oferty, muszą być złożone w oryginale lub kopii poświadczonej notarialnie.</w:t>
      </w:r>
    </w:p>
    <w:p w:rsidR="00C270AE" w:rsidRDefault="00040ACC">
      <w:pPr>
        <w:tabs>
          <w:tab w:val="left" w:pos="2340"/>
          <w:tab w:val="left" w:pos="7380"/>
        </w:tabs>
        <w:jc w:val="both"/>
        <w:rPr>
          <w:rFonts w:ascii="Garamond" w:hAnsi="Garamond"/>
        </w:rPr>
      </w:pPr>
      <w:r>
        <w:rPr>
          <w:rFonts w:ascii="Garamond" w:hAnsi="Garamond"/>
        </w:rPr>
        <w:t xml:space="preserve">6. 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którą w tym przypadku w oryginale lub kopii poświadczonej za zgodność z oryginałem Wykonawca załącza do oferty. </w:t>
      </w:r>
    </w:p>
    <w:p w:rsidR="00C270AE" w:rsidRDefault="00040ACC">
      <w:pPr>
        <w:tabs>
          <w:tab w:val="left" w:pos="2340"/>
          <w:tab w:val="left" w:pos="7380"/>
        </w:tabs>
        <w:jc w:val="both"/>
        <w:rPr>
          <w:rFonts w:ascii="Garamond" w:hAnsi="Garamond"/>
        </w:rPr>
      </w:pPr>
      <w:r>
        <w:rPr>
          <w:rFonts w:ascii="Garamond" w:hAnsi="Garamond"/>
        </w:rPr>
        <w:t>7. Kopie wszystkich dokumentów dołączonych do oferty winny być potwierdzone za zgodność z oryginałem przez osoby upoważnione do jej podpisania (na każdej zapisanej stronie).</w:t>
      </w:r>
    </w:p>
    <w:p w:rsidR="00C270AE" w:rsidRDefault="00040ACC">
      <w:pPr>
        <w:jc w:val="both"/>
        <w:rPr>
          <w:rFonts w:ascii="Garamond" w:hAnsi="Garamond"/>
        </w:rPr>
      </w:pPr>
      <w:r>
        <w:rPr>
          <w:rFonts w:ascii="Garamond" w:hAnsi="Garamond"/>
        </w:rPr>
        <w:t>8. Wskazane jest, żeby wszystkie zapisane stronice oferty były ponumerowane, a także wszelkie miejsca, w których Wykonawca naniósł zmiany muszą być parafowane przez osobę podpisującą ofertę.</w:t>
      </w:r>
    </w:p>
    <w:p w:rsidR="00C270AE" w:rsidRDefault="00040ACC">
      <w:pPr>
        <w:jc w:val="both"/>
        <w:rPr>
          <w:rFonts w:ascii="Garamond" w:hAnsi="Garamond"/>
        </w:rPr>
      </w:pPr>
      <w:r>
        <w:rPr>
          <w:rFonts w:ascii="Garamond" w:hAnsi="Garamond"/>
        </w:rPr>
        <w:t>9. Oferta</w:t>
      </w:r>
      <w:r w:rsidR="00A75749">
        <w:rPr>
          <w:rFonts w:ascii="Garamond" w:hAnsi="Garamond"/>
        </w:rPr>
        <w:t xml:space="preserve"> wraz z załącznikami</w:t>
      </w:r>
      <w:r w:rsidR="00492CD7">
        <w:rPr>
          <w:rFonts w:ascii="Garamond" w:hAnsi="Garamond"/>
        </w:rPr>
        <w:t xml:space="preserve"> powinna być w trwały sposób ze sobą </w:t>
      </w:r>
      <w:r w:rsidR="00A20A3D">
        <w:rPr>
          <w:rFonts w:ascii="Garamond" w:hAnsi="Garamond"/>
        </w:rPr>
        <w:t>połączona</w:t>
      </w:r>
      <w:r>
        <w:rPr>
          <w:rFonts w:ascii="Garamond" w:hAnsi="Garamond"/>
        </w:rPr>
        <w:t xml:space="preserve"> (</w:t>
      </w:r>
      <w:r w:rsidR="00A20A3D">
        <w:rPr>
          <w:rFonts w:ascii="Garamond" w:hAnsi="Garamond"/>
        </w:rPr>
        <w:t xml:space="preserve">np. </w:t>
      </w:r>
      <w:r>
        <w:rPr>
          <w:rFonts w:ascii="Garamond" w:hAnsi="Garamond"/>
        </w:rPr>
        <w:t>oprawiona</w:t>
      </w:r>
      <w:r w:rsidR="00A20A3D">
        <w:rPr>
          <w:rFonts w:ascii="Garamond" w:hAnsi="Garamond"/>
        </w:rPr>
        <w:t>, zbindowana</w:t>
      </w:r>
      <w:r w:rsidR="004627E7">
        <w:rPr>
          <w:rFonts w:ascii="Garamond" w:hAnsi="Garamond"/>
        </w:rPr>
        <w:t>) tak aby uniemożliwić jej samoistną dekompletację</w:t>
      </w:r>
      <w:r>
        <w:rPr>
          <w:rFonts w:ascii="Garamond" w:hAnsi="Garamond"/>
        </w:rPr>
        <w:t>.</w:t>
      </w:r>
    </w:p>
    <w:p w:rsidR="00C270AE" w:rsidRDefault="00040ACC">
      <w:pPr>
        <w:jc w:val="both"/>
        <w:rPr>
          <w:rFonts w:ascii="Garamond" w:hAnsi="Garamond"/>
        </w:rPr>
      </w:pPr>
      <w:r>
        <w:rPr>
          <w:rFonts w:ascii="Garamond" w:hAnsi="Garamond"/>
        </w:rPr>
        <w:t>10. Wykonawca ponosi wszystkie koszty związane z przygotowaniem i złożeniem oferty.</w:t>
      </w:r>
    </w:p>
    <w:p w:rsidR="00C270AE" w:rsidRDefault="00040ACC">
      <w:pPr>
        <w:jc w:val="both"/>
        <w:rPr>
          <w:rFonts w:ascii="Garamond" w:hAnsi="Garamond"/>
        </w:rPr>
      </w:pPr>
      <w:r>
        <w:rPr>
          <w:rFonts w:ascii="Garamond" w:hAnsi="Garamond"/>
        </w:rPr>
        <w:t>11. Każdy Wykonawca może przedłożyć tylko jedną ofertę.</w:t>
      </w:r>
    </w:p>
    <w:p w:rsidR="00C270AE" w:rsidRDefault="00040ACC">
      <w:pPr>
        <w:jc w:val="both"/>
        <w:rPr>
          <w:rFonts w:ascii="Garamond" w:hAnsi="Garamond"/>
        </w:rPr>
      </w:pPr>
      <w:r>
        <w:rPr>
          <w:rFonts w:ascii="Garamond" w:hAnsi="Garamond"/>
        </w:rPr>
        <w:t>12. Ofertę należy złożyć w jednym egzemplarzu.</w:t>
      </w:r>
    </w:p>
    <w:p w:rsidR="00C270AE" w:rsidRPr="00F9554A" w:rsidRDefault="00040ACC">
      <w:pPr>
        <w:jc w:val="both"/>
        <w:rPr>
          <w:rFonts w:ascii="Garamond" w:hAnsi="Garamond"/>
          <w:b/>
        </w:rPr>
      </w:pPr>
      <w:r w:rsidRPr="00F9554A">
        <w:rPr>
          <w:rFonts w:ascii="Garamond" w:hAnsi="Garamond"/>
        </w:rPr>
        <w:t xml:space="preserve">13. Ofertę należy złożyć w zamkniętej kopercie, w siedzibie Zamawiającego tj. </w:t>
      </w:r>
      <w:r w:rsidRPr="00F9554A">
        <w:rPr>
          <w:rFonts w:ascii="Garamond" w:hAnsi="Garamond"/>
          <w:b/>
        </w:rPr>
        <w:t xml:space="preserve">Środowiskowym Domu Samopomocy 12-100 Szczytno, ul. Wielbarska 4, pok. nr </w:t>
      </w:r>
      <w:r w:rsidRPr="00F9554A">
        <w:rPr>
          <w:rFonts w:ascii="Garamond" w:hAnsi="Garamond"/>
        </w:rPr>
        <w:t>200 a także</w:t>
      </w:r>
      <w:r w:rsidRPr="00F9554A">
        <w:rPr>
          <w:rFonts w:ascii="Garamond" w:hAnsi="Garamond"/>
          <w:b/>
        </w:rPr>
        <w:t xml:space="preserve"> opatrzyć nazwą i  dokładnym adresem Wykonawcy oraz opisać w następujący sposób: </w:t>
      </w:r>
    </w:p>
    <w:p w:rsidR="00C270AE" w:rsidRPr="00F9554A" w:rsidRDefault="00C270AE">
      <w:pPr>
        <w:jc w:val="both"/>
        <w:rPr>
          <w:rFonts w:ascii="Garamond" w:hAnsi="Garamond"/>
        </w:rPr>
      </w:pPr>
    </w:p>
    <w:p w:rsidR="00C270AE" w:rsidRPr="00F9554A" w:rsidRDefault="00040ACC">
      <w:pPr>
        <w:jc w:val="center"/>
        <w:outlineLvl w:val="0"/>
        <w:rPr>
          <w:rFonts w:ascii="Garamond" w:hAnsi="Garamond"/>
          <w:b/>
        </w:rPr>
      </w:pPr>
      <w:r w:rsidRPr="00F9554A">
        <w:rPr>
          <w:rFonts w:ascii="Garamond" w:hAnsi="Garamond"/>
          <w:b/>
        </w:rPr>
        <w:t>„Oferta na remont i przebudowę budynku Środowiskowego Domu Samopomocy w Szczytnie Filia im. Jerzego Lanca w Piasutnie – etap I”</w:t>
      </w:r>
    </w:p>
    <w:p w:rsidR="00C270AE" w:rsidRDefault="00040ACC">
      <w:pPr>
        <w:jc w:val="both"/>
        <w:rPr>
          <w:rFonts w:ascii="Garamond" w:hAnsi="Garamond"/>
        </w:rPr>
      </w:pPr>
      <w:r>
        <w:rPr>
          <w:rFonts w:ascii="Garamond" w:hAnsi="Garamond"/>
        </w:rPr>
        <w:t>.</w:t>
      </w:r>
    </w:p>
    <w:p w:rsidR="00C270AE" w:rsidRDefault="00040ACC">
      <w:pPr>
        <w:jc w:val="both"/>
        <w:rPr>
          <w:rFonts w:ascii="Garamond" w:hAnsi="Garamond"/>
        </w:rPr>
      </w:pPr>
      <w:r>
        <w:rPr>
          <w:rFonts w:ascii="Garamond" w:hAnsi="Garamond"/>
        </w:rPr>
        <w:t>14. Wykonawca może zmienić lub wycofać swoją ofertę poprzez zawiadomienie na piśmie przed upływem nieprzekraczalnego terminu składania ofert.</w:t>
      </w:r>
    </w:p>
    <w:p w:rsidR="00C270AE" w:rsidRDefault="00040ACC">
      <w:pPr>
        <w:jc w:val="both"/>
        <w:rPr>
          <w:rFonts w:ascii="Garamond" w:hAnsi="Garamond"/>
        </w:rPr>
      </w:pPr>
      <w:r>
        <w:rPr>
          <w:rFonts w:ascii="Garamond" w:hAnsi="Garamond"/>
        </w:rPr>
        <w:t>15. Zawiadomienie Wykonawcy o dokonaniu zmian lub wycofaniu oferty powinno być przygotowane i dostarczone zgodnie z odpowiednimi zapisami pkt.14, a na kopercie powinno być wyraźnie zaznaczone odpowiednio „Zamiana” lub „Wycofanie”.</w:t>
      </w:r>
    </w:p>
    <w:p w:rsidR="00C270AE" w:rsidRDefault="00040ACC">
      <w:pPr>
        <w:jc w:val="both"/>
        <w:rPr>
          <w:rFonts w:ascii="Garamond" w:hAnsi="Garamond"/>
        </w:rPr>
      </w:pPr>
      <w:r>
        <w:rPr>
          <w:rFonts w:ascii="Garamond" w:hAnsi="Garamond"/>
        </w:rPr>
        <w:t>16. Żadna oferta nie może być zmieniona lub wycofana po upływie nieprzekraczalnego terminu składania ofert.</w:t>
      </w:r>
    </w:p>
    <w:p w:rsidR="00C270AE" w:rsidRDefault="00040ACC">
      <w:pPr>
        <w:jc w:val="both"/>
        <w:rPr>
          <w:rFonts w:ascii="Garamond" w:hAnsi="Garamond"/>
          <w:b/>
        </w:rPr>
      </w:pPr>
      <w:r>
        <w:rPr>
          <w:rFonts w:ascii="Garamond" w:hAnsi="Garamond"/>
          <w:b/>
        </w:rPr>
        <w:t>17. Oferta musi zawierać następujące dokumenty i oświadczenia:</w:t>
      </w:r>
    </w:p>
    <w:p w:rsidR="00C270AE" w:rsidRPr="00D70559" w:rsidRDefault="00040ACC" w:rsidP="00D70559">
      <w:pPr>
        <w:numPr>
          <w:ilvl w:val="0"/>
          <w:numId w:val="4"/>
        </w:numPr>
        <w:jc w:val="both"/>
        <w:rPr>
          <w:rFonts w:ascii="Garamond" w:hAnsi="Garamond"/>
        </w:rPr>
      </w:pPr>
      <w:r>
        <w:rPr>
          <w:rFonts w:ascii="Garamond" w:hAnsi="Garamond"/>
        </w:rPr>
        <w:t>wypełniony formularz oferty, st</w:t>
      </w:r>
      <w:r w:rsidR="00C67C00">
        <w:rPr>
          <w:rFonts w:ascii="Garamond" w:hAnsi="Garamond"/>
        </w:rPr>
        <w:t>anowiący załącznik nr 1  do SIWZ</w:t>
      </w:r>
      <w:r>
        <w:rPr>
          <w:rFonts w:ascii="Garamond" w:hAnsi="Garamond"/>
        </w:rPr>
        <w:t>,</w:t>
      </w:r>
    </w:p>
    <w:p w:rsidR="00C270AE" w:rsidRDefault="00040ACC">
      <w:pPr>
        <w:numPr>
          <w:ilvl w:val="0"/>
          <w:numId w:val="4"/>
        </w:numPr>
        <w:tabs>
          <w:tab w:val="left" w:pos="2340"/>
        </w:tabs>
        <w:jc w:val="both"/>
        <w:rPr>
          <w:rFonts w:ascii="Garamond" w:hAnsi="Garamond"/>
        </w:rPr>
      </w:pPr>
      <w:r>
        <w:rPr>
          <w:rFonts w:ascii="Garamond" w:hAnsi="Garamond"/>
        </w:rPr>
        <w:t xml:space="preserve">dokumenty i oświadczenia, </w:t>
      </w:r>
      <w:r w:rsidR="00C67C00">
        <w:rPr>
          <w:rFonts w:ascii="Garamond" w:hAnsi="Garamond"/>
        </w:rPr>
        <w:t>o których mowa w punkcie 10 SIWZ</w:t>
      </w:r>
      <w:r>
        <w:rPr>
          <w:rFonts w:ascii="Garamond" w:hAnsi="Garamond"/>
        </w:rPr>
        <w:t>,</w:t>
      </w:r>
    </w:p>
    <w:p w:rsidR="00C270AE" w:rsidRDefault="00040ACC">
      <w:pPr>
        <w:jc w:val="both"/>
        <w:rPr>
          <w:rFonts w:ascii="Garamond" w:hAnsi="Garamond"/>
        </w:rPr>
      </w:pPr>
      <w:r>
        <w:rPr>
          <w:rFonts w:ascii="Garamond" w:hAnsi="Garamond"/>
        </w:rPr>
        <w:lastRenderedPageBreak/>
        <w:t>18. Zamawiający zażąda przedstawienia oryginału lub notarialnie potwierdzonej kopii dokumentu, gdy przedstawiona przez Wykonawcę kopia dokumentu jest nieczytelna lub budzi wątpliwości, co do jej prawdziwości.</w:t>
      </w:r>
    </w:p>
    <w:p w:rsidR="00C270AE" w:rsidRDefault="00040ACC">
      <w:pPr>
        <w:jc w:val="both"/>
        <w:rPr>
          <w:rFonts w:ascii="Garamond" w:hAnsi="Garamond"/>
        </w:rPr>
      </w:pPr>
      <w:r>
        <w:rPr>
          <w:rFonts w:ascii="Garamond" w:hAnsi="Garamond"/>
        </w:rPr>
        <w:t>19. Wszystkie dokumenty złożone w innym języku niż polski winny być złożone wraz z tłumaczeniem na język polski poświadczonym przez Wykonawcę.</w:t>
      </w:r>
    </w:p>
    <w:p w:rsidR="00C270AE" w:rsidRDefault="00040ACC">
      <w:pPr>
        <w:jc w:val="both"/>
        <w:rPr>
          <w:rFonts w:ascii="Garamond" w:hAnsi="Garamond"/>
        </w:rPr>
      </w:pPr>
      <w:r>
        <w:rPr>
          <w:rFonts w:ascii="Garamond" w:hAnsi="Garamond"/>
        </w:rPr>
        <w:t>20. Wykonawca, składając ofertę może zastrzec, że nie mogą być udostępniane znajdujące się w jego ofercie informacje stanowiące tajemnicę przedsiębiorstwa w rozumieniu przepisów o zwalczaniu nieuczciwej konkurencji. Zgodnie z art. 11 ust. 4 ustawy z 16 kwietnia 1993 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r>
        <w:rPr>
          <w:rFonts w:ascii="Garamond" w:hAnsi="Garamond"/>
          <w:iCs/>
        </w:rPr>
        <w:t>.</w:t>
      </w:r>
      <w:r>
        <w:rPr>
          <w:rFonts w:ascii="Garamond" w:hAnsi="Garamond"/>
        </w:rPr>
        <w:t xml:space="preserve"> Zastrzeżenie winno być wówczas dokonane poprzez złożenie oferty w dwóch częściach opisanych jako „część jawna ofert” i „część tajna oferty”. Oferta złożona bez podziału na części jawną i tajną jest oferta jawną. Wykonawca nie może zastrzec informacji, dotyczących ceny, terminu wykonania zamówienia, okresu gwarancji i warunków płatności zawartych w ofercie. </w:t>
      </w:r>
    </w:p>
    <w:p w:rsidR="00C270AE" w:rsidRDefault="00040ACC">
      <w:pPr>
        <w:jc w:val="both"/>
        <w:rPr>
          <w:rFonts w:ascii="Garamond" w:hAnsi="Garamond"/>
          <w:b/>
        </w:rPr>
      </w:pPr>
      <w:r>
        <w:rPr>
          <w:rFonts w:ascii="Garamond" w:hAnsi="Garamond"/>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w:t>
      </w:r>
      <w:r>
        <w:rPr>
          <w:rFonts w:ascii="Garamond" w:hAnsi="Garamond"/>
          <w:b/>
        </w:rPr>
        <w:t>oraz wykazał, iż zastrzeżone informacje stanowią tajemnicę przedsiębiorstwa.</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b/>
        </w:rPr>
        <w:t>15.MIEJSCE ORAZ TERMIN SKŁADANIA I OTWARCIA OFERT</w:t>
      </w:r>
    </w:p>
    <w:p w:rsidR="006F3764" w:rsidRDefault="00054F53">
      <w:pPr>
        <w:jc w:val="both"/>
        <w:rPr>
          <w:rFonts w:ascii="Garamond" w:hAnsi="Garamond"/>
          <w:b/>
        </w:rPr>
      </w:pPr>
      <w:r>
        <w:rPr>
          <w:rFonts w:ascii="Garamond" w:hAnsi="Garamond"/>
        </w:rPr>
        <w:t>15.1 Oferty należy złożyć w siedzibie</w:t>
      </w:r>
      <w:r w:rsidR="00504467">
        <w:rPr>
          <w:rFonts w:ascii="Garamond" w:hAnsi="Garamond"/>
        </w:rPr>
        <w:t xml:space="preserve"> Zamawiającego</w:t>
      </w:r>
      <w:r w:rsidR="00040ACC">
        <w:rPr>
          <w:rFonts w:ascii="Garamond" w:hAnsi="Garamond"/>
        </w:rPr>
        <w:t xml:space="preserve"> w pokoju nr 200 </w:t>
      </w:r>
      <w:r w:rsidR="00504467">
        <w:rPr>
          <w:rFonts w:ascii="Garamond" w:hAnsi="Garamond"/>
        </w:rPr>
        <w:t xml:space="preserve">– </w:t>
      </w:r>
      <w:r w:rsidR="00040ACC">
        <w:rPr>
          <w:rFonts w:ascii="Garamond" w:hAnsi="Garamond"/>
        </w:rPr>
        <w:t>kadry</w:t>
      </w:r>
      <w:r w:rsidR="00504467">
        <w:rPr>
          <w:rFonts w:ascii="Garamond" w:hAnsi="Garamond"/>
        </w:rPr>
        <w:t>,</w:t>
      </w:r>
      <w:r w:rsidR="00040ACC">
        <w:rPr>
          <w:rFonts w:ascii="Garamond" w:hAnsi="Garamond"/>
        </w:rPr>
        <w:t xml:space="preserve"> księgowość</w:t>
      </w:r>
      <w:r w:rsidR="00070011">
        <w:rPr>
          <w:rFonts w:ascii="Garamond" w:hAnsi="Garamond"/>
        </w:rPr>
        <w:t>,</w:t>
      </w:r>
      <w:r w:rsidR="00040ACC">
        <w:rPr>
          <w:rFonts w:ascii="Garamond" w:hAnsi="Garamond"/>
        </w:rPr>
        <w:t xml:space="preserve">  Środowiskowego Domu Samopomocy w Szczytnie</w:t>
      </w:r>
      <w:r w:rsidR="00070011">
        <w:rPr>
          <w:rFonts w:ascii="Garamond" w:hAnsi="Garamond"/>
        </w:rPr>
        <w:t>, ul. Wielbarska 4,</w:t>
      </w:r>
      <w:r w:rsidR="00040ACC">
        <w:rPr>
          <w:rFonts w:ascii="Garamond" w:hAnsi="Garamond"/>
        </w:rPr>
        <w:t xml:space="preserve"> do dnia </w:t>
      </w:r>
      <w:r w:rsidR="00205939">
        <w:rPr>
          <w:rFonts w:ascii="Garamond" w:hAnsi="Garamond"/>
          <w:b/>
        </w:rPr>
        <w:t>0</w:t>
      </w:r>
      <w:r w:rsidR="00DF549D">
        <w:rPr>
          <w:rFonts w:ascii="Garamond" w:hAnsi="Garamond"/>
          <w:b/>
        </w:rPr>
        <w:t>7</w:t>
      </w:r>
      <w:r w:rsidR="00205939">
        <w:rPr>
          <w:rFonts w:ascii="Garamond" w:hAnsi="Garamond"/>
          <w:b/>
        </w:rPr>
        <w:t>.10.2019 r. do godz.14</w:t>
      </w:r>
      <w:r w:rsidR="00040ACC">
        <w:rPr>
          <w:rFonts w:ascii="Garamond" w:hAnsi="Garamond"/>
          <w:b/>
        </w:rPr>
        <w:t>.00</w:t>
      </w:r>
      <w:r w:rsidR="006F3764">
        <w:rPr>
          <w:rFonts w:ascii="Garamond" w:hAnsi="Garamond"/>
          <w:b/>
        </w:rPr>
        <w:t>.</w:t>
      </w:r>
    </w:p>
    <w:p w:rsidR="00F97477" w:rsidRPr="004D1CCC" w:rsidRDefault="004D1CCC">
      <w:pPr>
        <w:jc w:val="both"/>
        <w:rPr>
          <w:rFonts w:ascii="Garamond" w:hAnsi="Garamond"/>
        </w:rPr>
      </w:pPr>
      <w:r w:rsidRPr="004D1CCC">
        <w:rPr>
          <w:rFonts w:ascii="Garamond" w:hAnsi="Garamond"/>
        </w:rPr>
        <w:t>Decydujące znaczenie</w:t>
      </w:r>
      <w:r>
        <w:rPr>
          <w:rFonts w:ascii="Garamond" w:hAnsi="Garamond"/>
        </w:rPr>
        <w:t xml:space="preserve"> dla oceny zachowania terminu składania ofert</w:t>
      </w:r>
      <w:r w:rsidR="00464B15">
        <w:rPr>
          <w:rFonts w:ascii="Garamond" w:hAnsi="Garamond"/>
        </w:rPr>
        <w:t xml:space="preserve"> ma data i godzina wpływu do Zamawiającego, Anie data jej wysłania przesyłką pocztowa lub </w:t>
      </w:r>
      <w:r w:rsidR="000B4C73">
        <w:rPr>
          <w:rFonts w:ascii="Garamond" w:hAnsi="Garamond"/>
        </w:rPr>
        <w:t>kurierską.</w:t>
      </w:r>
    </w:p>
    <w:p w:rsidR="00C270AE" w:rsidRDefault="00040ACC">
      <w:pPr>
        <w:jc w:val="both"/>
        <w:rPr>
          <w:rFonts w:ascii="Garamond" w:hAnsi="Garamond"/>
        </w:rPr>
      </w:pPr>
      <w:r>
        <w:rPr>
          <w:rFonts w:ascii="Garamond" w:hAnsi="Garamond"/>
        </w:rPr>
        <w:t xml:space="preserve"> Oferty</w:t>
      </w:r>
      <w:r w:rsidR="00E95FCB">
        <w:rPr>
          <w:rFonts w:ascii="Garamond" w:hAnsi="Garamond"/>
        </w:rPr>
        <w:t xml:space="preserve"> lub zmiany do oferty złożone </w:t>
      </w:r>
      <w:r>
        <w:rPr>
          <w:rFonts w:ascii="Garamond" w:hAnsi="Garamond"/>
        </w:rPr>
        <w:t>po</w:t>
      </w:r>
      <w:r w:rsidR="000B4C73">
        <w:rPr>
          <w:rFonts w:ascii="Garamond" w:hAnsi="Garamond"/>
        </w:rPr>
        <w:t xml:space="preserve"> wyznaczonym</w:t>
      </w:r>
      <w:r>
        <w:rPr>
          <w:rFonts w:ascii="Garamond" w:hAnsi="Garamond"/>
        </w:rPr>
        <w:t xml:space="preserve"> terminie</w:t>
      </w:r>
      <w:r w:rsidR="00E95FCB">
        <w:rPr>
          <w:rFonts w:ascii="Garamond" w:hAnsi="Garamond"/>
        </w:rPr>
        <w:t>,</w:t>
      </w:r>
      <w:r>
        <w:rPr>
          <w:rFonts w:ascii="Garamond" w:hAnsi="Garamond"/>
        </w:rPr>
        <w:t xml:space="preserve"> będą zwrócone niezwłocznie Wykonawcom bez otwierania.</w:t>
      </w:r>
    </w:p>
    <w:p w:rsidR="000B4C73" w:rsidRDefault="00040ACC">
      <w:pPr>
        <w:jc w:val="both"/>
        <w:rPr>
          <w:rFonts w:ascii="Garamond" w:hAnsi="Garamond"/>
          <w:b/>
        </w:rPr>
      </w:pPr>
      <w:r>
        <w:rPr>
          <w:rFonts w:ascii="Garamond" w:hAnsi="Garamond"/>
        </w:rPr>
        <w:t xml:space="preserve">15.2 Otwarcie ofert jest jawne i nastąpi w dniu </w:t>
      </w:r>
      <w:r w:rsidR="00DF549D">
        <w:rPr>
          <w:rFonts w:ascii="Garamond" w:hAnsi="Garamond"/>
          <w:b/>
        </w:rPr>
        <w:t>07</w:t>
      </w:r>
      <w:r>
        <w:rPr>
          <w:rFonts w:ascii="Garamond" w:hAnsi="Garamond"/>
          <w:b/>
        </w:rPr>
        <w:t>.</w:t>
      </w:r>
      <w:r w:rsidR="00205939">
        <w:rPr>
          <w:rFonts w:ascii="Garamond" w:hAnsi="Garamond"/>
          <w:b/>
        </w:rPr>
        <w:t>1</w:t>
      </w:r>
      <w:r>
        <w:rPr>
          <w:rFonts w:ascii="Garamond" w:hAnsi="Garamond"/>
          <w:b/>
        </w:rPr>
        <w:t>0.2019 r.</w:t>
      </w:r>
      <w:r>
        <w:rPr>
          <w:rFonts w:ascii="Garamond" w:hAnsi="Garamond"/>
          <w:b/>
          <w:color w:val="000000" w:themeColor="text1"/>
        </w:rPr>
        <w:t xml:space="preserve"> r</w:t>
      </w:r>
      <w:r>
        <w:rPr>
          <w:rFonts w:ascii="Garamond" w:hAnsi="Garamond"/>
          <w:b/>
        </w:rPr>
        <w:t xml:space="preserve"> o godz. 1</w:t>
      </w:r>
      <w:r w:rsidR="00205939">
        <w:rPr>
          <w:rFonts w:ascii="Garamond" w:hAnsi="Garamond"/>
          <w:b/>
        </w:rPr>
        <w:t>4</w:t>
      </w:r>
      <w:r w:rsidR="00DF549D">
        <w:rPr>
          <w:rFonts w:ascii="Garamond" w:hAnsi="Garamond"/>
          <w:b/>
        </w:rPr>
        <w:t>.30</w:t>
      </w:r>
      <w:r>
        <w:rPr>
          <w:rFonts w:ascii="Garamond" w:hAnsi="Garamond"/>
        </w:rPr>
        <w:t xml:space="preserve"> w siedzibie Zamawiającego – Środowiskowy Dom Samopomocy w Szczytnie, ul. Wielbarska 4, 12-100 Szczytno, pokój nr </w:t>
      </w:r>
      <w:r>
        <w:rPr>
          <w:rFonts w:ascii="Garamond" w:hAnsi="Garamond"/>
          <w:b/>
        </w:rPr>
        <w:t>200.</w:t>
      </w:r>
      <w:r w:rsidR="00D70559">
        <w:rPr>
          <w:rFonts w:ascii="Garamond" w:hAnsi="Garamond"/>
          <w:b/>
        </w:rPr>
        <w:t xml:space="preserve"> </w:t>
      </w:r>
    </w:p>
    <w:p w:rsidR="00A02CB5" w:rsidRDefault="00040ACC">
      <w:pPr>
        <w:jc w:val="both"/>
        <w:rPr>
          <w:rFonts w:ascii="Garamond" w:hAnsi="Garamond"/>
        </w:rPr>
      </w:pPr>
      <w:r>
        <w:rPr>
          <w:rFonts w:ascii="Garamond" w:hAnsi="Garamond"/>
        </w:rPr>
        <w:t>Bezpośrednio przed otwarciem ofert Zamawiający poda kwotę, jaką zamierza przeznaczyć na sfinansowanie zamówienia.</w:t>
      </w:r>
    </w:p>
    <w:p w:rsidR="00C270AE" w:rsidRDefault="00040ACC">
      <w:pPr>
        <w:jc w:val="both"/>
        <w:rPr>
          <w:rFonts w:ascii="Garamond" w:hAnsi="Garamond"/>
        </w:rPr>
      </w:pPr>
      <w:r>
        <w:rPr>
          <w:rFonts w:ascii="Garamond" w:hAnsi="Garamond"/>
        </w:rPr>
        <w:t xml:space="preserve"> Podczas otwierania ofert Zamawiający poda nazwy (firmy) oraz adresy Wykonawców, a także informacje dotyczące ceny, terminu wykonania zamówienia, okresu gwarancji i warunków płatności zawartych w ofertach.</w:t>
      </w:r>
    </w:p>
    <w:p w:rsidR="00E37EB9" w:rsidRDefault="00E37EB9">
      <w:pPr>
        <w:jc w:val="both"/>
        <w:rPr>
          <w:rFonts w:ascii="Garamond" w:hAnsi="Garamond"/>
        </w:rPr>
      </w:pPr>
      <w:r>
        <w:rPr>
          <w:rFonts w:ascii="Garamond" w:hAnsi="Garamond"/>
        </w:rPr>
        <w:t xml:space="preserve">Niezwłocznie po otwarciu ofert Zamawiający zamieszcza na stronie </w:t>
      </w:r>
      <w:r w:rsidR="004F356B">
        <w:rPr>
          <w:rFonts w:ascii="Garamond" w:hAnsi="Garamond"/>
        </w:rPr>
        <w:t>internetowej informacje dotyczące:</w:t>
      </w:r>
    </w:p>
    <w:p w:rsidR="004F356B" w:rsidRPr="004A3BE8" w:rsidRDefault="004F356B" w:rsidP="004A3BE8">
      <w:pPr>
        <w:pStyle w:val="Akapitzlist"/>
        <w:numPr>
          <w:ilvl w:val="0"/>
          <w:numId w:val="40"/>
        </w:numPr>
        <w:jc w:val="both"/>
        <w:rPr>
          <w:rFonts w:ascii="Garamond" w:hAnsi="Garamond"/>
        </w:rPr>
      </w:pPr>
      <w:r w:rsidRPr="004A3BE8">
        <w:rPr>
          <w:rFonts w:ascii="Garamond" w:hAnsi="Garamond"/>
        </w:rPr>
        <w:t xml:space="preserve">kwoty, </w:t>
      </w:r>
      <w:r w:rsidR="004A3BE8" w:rsidRPr="004A3BE8">
        <w:rPr>
          <w:rFonts w:ascii="Garamond" w:hAnsi="Garamond"/>
        </w:rPr>
        <w:t>jaką zamierza przeznaczyć na sfinansowanie zamówienia;</w:t>
      </w:r>
    </w:p>
    <w:p w:rsidR="004A3BE8" w:rsidRDefault="004A3BE8" w:rsidP="004A3BE8">
      <w:pPr>
        <w:pStyle w:val="Akapitzlist"/>
        <w:numPr>
          <w:ilvl w:val="0"/>
          <w:numId w:val="40"/>
        </w:numPr>
        <w:jc w:val="both"/>
        <w:rPr>
          <w:rFonts w:ascii="Garamond" w:hAnsi="Garamond"/>
        </w:rPr>
      </w:pPr>
      <w:r>
        <w:rPr>
          <w:rFonts w:ascii="Garamond" w:hAnsi="Garamond"/>
        </w:rPr>
        <w:t xml:space="preserve">firm oraz adresów </w:t>
      </w:r>
      <w:r w:rsidR="007650C8">
        <w:rPr>
          <w:rFonts w:ascii="Garamond" w:hAnsi="Garamond"/>
        </w:rPr>
        <w:t>wykonawców, którzy złożyli oferty w terminie,</w:t>
      </w:r>
    </w:p>
    <w:p w:rsidR="00F064CE" w:rsidRPr="004A3BE8" w:rsidRDefault="00F064CE" w:rsidP="004A3BE8">
      <w:pPr>
        <w:pStyle w:val="Akapitzlist"/>
        <w:numPr>
          <w:ilvl w:val="0"/>
          <w:numId w:val="40"/>
        </w:numPr>
        <w:jc w:val="both"/>
        <w:rPr>
          <w:rFonts w:ascii="Garamond" w:hAnsi="Garamond"/>
        </w:rPr>
      </w:pPr>
      <w:r>
        <w:rPr>
          <w:rFonts w:ascii="Garamond" w:hAnsi="Garamond"/>
        </w:rPr>
        <w:t xml:space="preserve">ceny, terminu wykonania zamówienia, okresu gwarancji </w:t>
      </w:r>
      <w:r w:rsidR="0049511A">
        <w:rPr>
          <w:rFonts w:ascii="Garamond" w:hAnsi="Garamond"/>
        </w:rPr>
        <w:t>warunków płatności zawart</w:t>
      </w:r>
      <w:r w:rsidR="00A4050A">
        <w:rPr>
          <w:rFonts w:ascii="Garamond" w:hAnsi="Garamond"/>
        </w:rPr>
        <w:t>y</w:t>
      </w:r>
      <w:r w:rsidR="0049511A">
        <w:rPr>
          <w:rFonts w:ascii="Garamond" w:hAnsi="Garamond"/>
        </w:rPr>
        <w:t>ch w ofertach;</w:t>
      </w:r>
    </w:p>
    <w:p w:rsidR="001E074A" w:rsidRPr="001E074A" w:rsidRDefault="00040ACC" w:rsidP="001E074A">
      <w:pPr>
        <w:jc w:val="both"/>
        <w:rPr>
          <w:rFonts w:ascii="Garamond" w:hAnsi="Garamond"/>
        </w:rPr>
      </w:pPr>
      <w:r>
        <w:rPr>
          <w:rFonts w:ascii="Garamond" w:hAnsi="Garamond"/>
        </w:rPr>
        <w:t xml:space="preserve">15.3 Zamawiający </w:t>
      </w:r>
      <w:r w:rsidR="00133F84">
        <w:rPr>
          <w:rFonts w:ascii="Garamond" w:hAnsi="Garamond"/>
        </w:rPr>
        <w:t xml:space="preserve">udostępnia protokół </w:t>
      </w:r>
      <w:r w:rsidR="00A4050A">
        <w:rPr>
          <w:rFonts w:ascii="Garamond" w:hAnsi="Garamond"/>
        </w:rPr>
        <w:t xml:space="preserve">lub załączniki do protokołu na wniosek. </w:t>
      </w:r>
      <w:r>
        <w:rPr>
          <w:rFonts w:ascii="Garamond" w:hAnsi="Garamond"/>
        </w:rPr>
        <w:t xml:space="preserve"> </w:t>
      </w:r>
      <w:r w:rsidR="00002B55">
        <w:rPr>
          <w:rFonts w:ascii="Garamond" w:hAnsi="Garamond"/>
        </w:rPr>
        <w:t xml:space="preserve">Przekazanie protokołu lub załączników następuje przy użyciu </w:t>
      </w:r>
      <w:r w:rsidR="0022748D">
        <w:rPr>
          <w:rFonts w:ascii="Garamond" w:hAnsi="Garamond"/>
        </w:rPr>
        <w:t>komunikacji elektronicznej.</w:t>
      </w:r>
      <w:r w:rsidR="001E074A" w:rsidRPr="001E074A">
        <w:rPr>
          <w:rFonts w:ascii="Garamond" w:hAnsi="Garamond"/>
        </w:rPr>
        <w:t xml:space="preserve">.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 </w:t>
      </w:r>
    </w:p>
    <w:p w:rsidR="001E074A" w:rsidRPr="001E074A" w:rsidRDefault="00A679FE" w:rsidP="001E074A">
      <w:pPr>
        <w:jc w:val="both"/>
        <w:rPr>
          <w:rFonts w:ascii="Garamond" w:hAnsi="Garamond"/>
        </w:rPr>
      </w:pPr>
      <w:r>
        <w:rPr>
          <w:rFonts w:ascii="Garamond" w:hAnsi="Garamond"/>
        </w:rPr>
        <w:lastRenderedPageBreak/>
        <w:t xml:space="preserve">15.4 </w:t>
      </w:r>
      <w:r w:rsidR="00A333EA">
        <w:rPr>
          <w:rFonts w:ascii="Garamond" w:hAnsi="Garamond"/>
        </w:rPr>
        <w:t xml:space="preserve"> </w:t>
      </w:r>
      <w:r w:rsidR="001E074A" w:rsidRPr="001E074A">
        <w:rPr>
          <w:rFonts w:ascii="Garamond" w:hAnsi="Garamond"/>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założonych ofert lub wniosków o dopuszczenie do udziału w postępowaniu. </w:t>
      </w:r>
    </w:p>
    <w:p w:rsidR="001E074A" w:rsidRPr="001E074A" w:rsidRDefault="00A679FE" w:rsidP="001E074A">
      <w:pPr>
        <w:jc w:val="both"/>
        <w:rPr>
          <w:rFonts w:ascii="Garamond" w:hAnsi="Garamond"/>
        </w:rPr>
      </w:pPr>
      <w:r>
        <w:rPr>
          <w:rFonts w:ascii="Garamond" w:hAnsi="Garamond"/>
        </w:rPr>
        <w:t xml:space="preserve">15.5 </w:t>
      </w:r>
      <w:r w:rsidR="001E074A" w:rsidRPr="001E074A">
        <w:rPr>
          <w:rFonts w:ascii="Garamond" w:hAnsi="Garamond"/>
        </w:rPr>
        <w:t xml:space="preserve">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 </w:t>
      </w:r>
    </w:p>
    <w:p w:rsidR="001E074A" w:rsidRDefault="001E074A">
      <w:pPr>
        <w:jc w:val="both"/>
        <w:rPr>
          <w:rFonts w:ascii="Garamond" w:hAnsi="Garamond"/>
        </w:rPr>
      </w:pPr>
    </w:p>
    <w:p w:rsidR="001E074A" w:rsidRDefault="001E074A">
      <w:pPr>
        <w:jc w:val="both"/>
        <w:rPr>
          <w:rFonts w:ascii="Garamond" w:hAnsi="Garamond"/>
        </w:rPr>
      </w:pPr>
    </w:p>
    <w:p w:rsidR="001E074A" w:rsidRDefault="001E074A">
      <w:pPr>
        <w:jc w:val="both"/>
        <w:rPr>
          <w:rFonts w:ascii="Garamond" w:hAnsi="Garamond"/>
        </w:rPr>
      </w:pPr>
    </w:p>
    <w:p w:rsidR="00C270AE" w:rsidRDefault="00040ACC">
      <w:pPr>
        <w:jc w:val="both"/>
        <w:rPr>
          <w:rFonts w:ascii="Garamond" w:hAnsi="Garamond"/>
          <w:b/>
        </w:rPr>
      </w:pPr>
      <w:r>
        <w:rPr>
          <w:rFonts w:ascii="Garamond" w:hAnsi="Garamond"/>
          <w:b/>
        </w:rPr>
        <w:t>16.OPIS SPOSOBU OBLICZANIA CENY</w:t>
      </w:r>
    </w:p>
    <w:p w:rsidR="00C270AE" w:rsidRDefault="00040ACC">
      <w:pPr>
        <w:jc w:val="both"/>
        <w:rPr>
          <w:rFonts w:ascii="Garamond" w:hAnsi="Garamond"/>
        </w:rPr>
      </w:pPr>
      <w:r>
        <w:rPr>
          <w:rFonts w:ascii="Garamond" w:hAnsi="Garamond"/>
        </w:rPr>
        <w:t>16.1. Cenę oferty należy podać w formie ryczałtu, zgodnie z art. 632 Ustawy z dnia 23.04.1964 r- Kodeks cywilny (Dz. U. 2014 r., poz. 121 ze zm.)</w:t>
      </w:r>
    </w:p>
    <w:p w:rsidR="00C270AE" w:rsidRDefault="00040ACC">
      <w:pPr>
        <w:jc w:val="both"/>
        <w:rPr>
          <w:rFonts w:ascii="Garamond" w:hAnsi="Garamond"/>
        </w:rPr>
      </w:pPr>
      <w:r>
        <w:rPr>
          <w:rFonts w:ascii="Garamond" w:hAnsi="Garamond"/>
        </w:rPr>
        <w:t>16.2.Wszystkie ceny muszą być podane w złotych polskich i w takiej walucie będzie prowadzone rozliczenie pomiędzy Zamawiającym, a Wykonawcą.</w:t>
      </w:r>
    </w:p>
    <w:p w:rsidR="00C270AE" w:rsidRPr="008E7D2A" w:rsidRDefault="00040ACC">
      <w:pPr>
        <w:jc w:val="both"/>
        <w:rPr>
          <w:rFonts w:ascii="Garamond" w:hAnsi="Garamond"/>
          <w:color w:val="FF0000"/>
        </w:rPr>
      </w:pPr>
      <w:r>
        <w:rPr>
          <w:rFonts w:ascii="Garamond" w:hAnsi="Garamond"/>
        </w:rPr>
        <w:t>16.3 Wykonawca przygotowując ofertę powinien zapoznać się z dokumentacj</w:t>
      </w:r>
      <w:r w:rsidR="00A94185">
        <w:rPr>
          <w:rFonts w:ascii="Garamond" w:hAnsi="Garamond"/>
        </w:rPr>
        <w:t>ą projektową oraz Specyfi</w:t>
      </w:r>
      <w:r w:rsidR="008E7D2A">
        <w:rPr>
          <w:rFonts w:ascii="Garamond" w:hAnsi="Garamond"/>
        </w:rPr>
        <w:t xml:space="preserve">kacjami technicznymi wykonania i odbioru robót. </w:t>
      </w:r>
      <w:r>
        <w:rPr>
          <w:rFonts w:ascii="Garamond" w:hAnsi="Garamond"/>
        </w:rPr>
        <w:t xml:space="preserve"> Zamawiający zaleca, aby Wykonawca zapoznał się także z terenem budowy.</w:t>
      </w:r>
    </w:p>
    <w:p w:rsidR="00C270AE" w:rsidRDefault="00040ACC">
      <w:pPr>
        <w:jc w:val="both"/>
        <w:rPr>
          <w:rFonts w:ascii="Garamond" w:hAnsi="Garamond"/>
        </w:rPr>
      </w:pPr>
      <w:r>
        <w:rPr>
          <w:rFonts w:ascii="Garamond" w:hAnsi="Garamond"/>
        </w:rPr>
        <w:t>16.4 W cenie oferowanej należy ująć wszystkie roboty i usługi niezbędne do wykonania i przekazania do eksploatacji przedmiotu umowy tj.</w:t>
      </w:r>
      <w:r w:rsidR="008E7D2A">
        <w:rPr>
          <w:rFonts w:ascii="Garamond" w:hAnsi="Garamond"/>
        </w:rPr>
        <w:t xml:space="preserve"> między innymi</w:t>
      </w:r>
      <w:r>
        <w:rPr>
          <w:rFonts w:ascii="Garamond" w:hAnsi="Garamond"/>
        </w:rPr>
        <w:t xml:space="preserve"> :</w:t>
      </w:r>
    </w:p>
    <w:p w:rsidR="00C270AE" w:rsidRDefault="00040ACC">
      <w:pPr>
        <w:numPr>
          <w:ilvl w:val="0"/>
          <w:numId w:val="5"/>
        </w:numPr>
        <w:jc w:val="both"/>
        <w:rPr>
          <w:rFonts w:ascii="Garamond" w:hAnsi="Garamond"/>
        </w:rPr>
      </w:pPr>
      <w:r>
        <w:rPr>
          <w:rFonts w:ascii="Garamond" w:hAnsi="Garamond"/>
        </w:rPr>
        <w:t>koszt wykonania prac wymienionych w do</w:t>
      </w:r>
      <w:r w:rsidR="008E7D2A">
        <w:rPr>
          <w:rFonts w:ascii="Garamond" w:hAnsi="Garamond"/>
        </w:rPr>
        <w:t>kumentacji projektowej</w:t>
      </w:r>
      <w:r>
        <w:rPr>
          <w:rFonts w:ascii="Garamond" w:hAnsi="Garamond"/>
        </w:rPr>
        <w:t>,</w:t>
      </w:r>
    </w:p>
    <w:p w:rsidR="00C270AE" w:rsidRDefault="00040ACC">
      <w:pPr>
        <w:numPr>
          <w:ilvl w:val="0"/>
          <w:numId w:val="5"/>
        </w:numPr>
        <w:jc w:val="both"/>
        <w:rPr>
          <w:rFonts w:ascii="Garamond" w:hAnsi="Garamond"/>
        </w:rPr>
      </w:pPr>
      <w:r>
        <w:rPr>
          <w:rFonts w:ascii="Garamond" w:hAnsi="Garamond"/>
        </w:rPr>
        <w:t xml:space="preserve">koszty inwentaryzacji powykonawczej </w:t>
      </w:r>
    </w:p>
    <w:p w:rsidR="00C270AE" w:rsidRDefault="00040ACC">
      <w:pPr>
        <w:numPr>
          <w:ilvl w:val="0"/>
          <w:numId w:val="5"/>
        </w:numPr>
        <w:jc w:val="both"/>
        <w:rPr>
          <w:rFonts w:ascii="Garamond" w:hAnsi="Garamond"/>
        </w:rPr>
      </w:pPr>
      <w:r>
        <w:rPr>
          <w:rFonts w:ascii="Garamond" w:hAnsi="Garamond"/>
        </w:rPr>
        <w:t>koszty wykonanie dokumentacji zdawczo-odbiorczej</w:t>
      </w:r>
    </w:p>
    <w:p w:rsidR="00C270AE" w:rsidRDefault="00040ACC">
      <w:pPr>
        <w:numPr>
          <w:ilvl w:val="0"/>
          <w:numId w:val="5"/>
        </w:numPr>
        <w:jc w:val="both"/>
        <w:rPr>
          <w:rFonts w:ascii="Garamond" w:hAnsi="Garamond"/>
        </w:rPr>
      </w:pPr>
      <w:r>
        <w:rPr>
          <w:rFonts w:ascii="Garamond" w:hAnsi="Garamond"/>
        </w:rPr>
        <w:t>koszt urządzenia placu budowy,</w:t>
      </w:r>
    </w:p>
    <w:p w:rsidR="00C270AE" w:rsidRDefault="00040ACC">
      <w:pPr>
        <w:numPr>
          <w:ilvl w:val="0"/>
          <w:numId w:val="5"/>
        </w:numPr>
        <w:jc w:val="both"/>
        <w:rPr>
          <w:rFonts w:ascii="Garamond" w:hAnsi="Garamond"/>
        </w:rPr>
      </w:pPr>
      <w:r>
        <w:rPr>
          <w:rFonts w:ascii="Garamond" w:hAnsi="Garamond"/>
        </w:rPr>
        <w:t>koszty zabezpieczenia i organizacji placu budowy,</w:t>
      </w:r>
    </w:p>
    <w:p w:rsidR="00C270AE" w:rsidRDefault="00040ACC">
      <w:pPr>
        <w:numPr>
          <w:ilvl w:val="0"/>
          <w:numId w:val="5"/>
        </w:numPr>
        <w:jc w:val="both"/>
        <w:rPr>
          <w:rFonts w:ascii="Garamond" w:hAnsi="Garamond"/>
        </w:rPr>
      </w:pPr>
      <w:r>
        <w:rPr>
          <w:rFonts w:ascii="Garamond" w:hAnsi="Garamond"/>
        </w:rPr>
        <w:t>koszty ubezpieczenia robót,</w:t>
      </w:r>
    </w:p>
    <w:p w:rsidR="00C270AE" w:rsidRDefault="00040ACC">
      <w:pPr>
        <w:numPr>
          <w:ilvl w:val="0"/>
          <w:numId w:val="5"/>
        </w:numPr>
        <w:jc w:val="both"/>
        <w:rPr>
          <w:rFonts w:ascii="Garamond" w:hAnsi="Garamond"/>
        </w:rPr>
      </w:pPr>
      <w:r>
        <w:rPr>
          <w:rFonts w:ascii="Garamond" w:hAnsi="Garamond"/>
        </w:rPr>
        <w:t>koszty oznakowania robót,</w:t>
      </w:r>
    </w:p>
    <w:p w:rsidR="00C270AE" w:rsidRDefault="00040ACC">
      <w:pPr>
        <w:numPr>
          <w:ilvl w:val="0"/>
          <w:numId w:val="5"/>
        </w:numPr>
        <w:jc w:val="both"/>
        <w:rPr>
          <w:rFonts w:ascii="Garamond" w:hAnsi="Garamond"/>
        </w:rPr>
      </w:pPr>
      <w:r>
        <w:rPr>
          <w:rFonts w:ascii="Garamond" w:hAnsi="Garamond"/>
        </w:rPr>
        <w:t>koszty zabezpieczenia dojść i dojazdów do budynków,</w:t>
      </w:r>
    </w:p>
    <w:p w:rsidR="00C270AE" w:rsidRDefault="00040ACC">
      <w:pPr>
        <w:numPr>
          <w:ilvl w:val="0"/>
          <w:numId w:val="5"/>
        </w:numPr>
        <w:jc w:val="both"/>
        <w:rPr>
          <w:rFonts w:ascii="Garamond" w:hAnsi="Garamond"/>
        </w:rPr>
      </w:pPr>
      <w:r>
        <w:rPr>
          <w:rFonts w:ascii="Garamond" w:hAnsi="Garamond"/>
        </w:rPr>
        <w:t>koszty bieżących pomiarów, badań materiałów i robót objętych dokumentacja przetargową i specyfikacją,</w:t>
      </w:r>
    </w:p>
    <w:p w:rsidR="00C270AE" w:rsidRDefault="00040ACC">
      <w:pPr>
        <w:pStyle w:val="Tekstpodstawowywcity2"/>
        <w:numPr>
          <w:ilvl w:val="0"/>
          <w:numId w:val="5"/>
        </w:numPr>
        <w:spacing w:after="0" w:line="240" w:lineRule="auto"/>
        <w:rPr>
          <w:rFonts w:ascii="Garamond" w:hAnsi="Garamond"/>
        </w:rPr>
      </w:pPr>
      <w:r>
        <w:rPr>
          <w:rFonts w:ascii="Garamond" w:hAnsi="Garamond"/>
        </w:rPr>
        <w:t>koszty uzyskania niezbędnych do realizacji umowy zezwoleń oraz koszty opłat i ewentualnych kar naliczonych w związku z realizacją robót.</w:t>
      </w:r>
    </w:p>
    <w:p w:rsidR="00C270AE" w:rsidRDefault="00040ACC">
      <w:pPr>
        <w:pStyle w:val="Tekstpodstawowywcity2"/>
        <w:numPr>
          <w:ilvl w:val="0"/>
          <w:numId w:val="5"/>
        </w:numPr>
        <w:spacing w:after="0" w:line="240" w:lineRule="auto"/>
        <w:rPr>
          <w:rFonts w:ascii="Garamond" w:hAnsi="Garamond"/>
        </w:rPr>
      </w:pPr>
      <w:r>
        <w:rPr>
          <w:rFonts w:ascii="Garamond" w:hAnsi="Garamond"/>
        </w:rPr>
        <w:t>koszty geodezyjnego wytyczenia planowanej budowy oraz wykonania map powykonawczych</w:t>
      </w:r>
    </w:p>
    <w:p w:rsidR="00C270AE" w:rsidRPr="006B0BAE" w:rsidRDefault="00040ACC">
      <w:pPr>
        <w:jc w:val="both"/>
        <w:rPr>
          <w:rFonts w:ascii="Garamond" w:hAnsi="Garamond"/>
        </w:rPr>
      </w:pPr>
      <w:r>
        <w:rPr>
          <w:rFonts w:ascii="Garamond" w:hAnsi="Garamond"/>
        </w:rPr>
        <w:t>16.5 Wykonawca sporządza kosztorys ofertowy na pod</w:t>
      </w:r>
      <w:r w:rsidR="008E7D2A">
        <w:rPr>
          <w:rFonts w:ascii="Garamond" w:hAnsi="Garamond"/>
        </w:rPr>
        <w:t>stawie dokumentacji projektowej</w:t>
      </w:r>
      <w:r w:rsidR="006B0BAE">
        <w:rPr>
          <w:rFonts w:ascii="Garamond" w:hAnsi="Garamond"/>
        </w:rPr>
        <w:t xml:space="preserve"> i własnego</w:t>
      </w:r>
      <w:r w:rsidR="00A94185">
        <w:rPr>
          <w:rFonts w:ascii="Garamond" w:hAnsi="Garamond"/>
        </w:rPr>
        <w:t xml:space="preserve"> przedmiaru</w:t>
      </w:r>
      <w:r w:rsidR="006B0BAE">
        <w:rPr>
          <w:rFonts w:ascii="Garamond" w:hAnsi="Garamond"/>
        </w:rPr>
        <w:t xml:space="preserve"> robót</w:t>
      </w:r>
      <w:r>
        <w:rPr>
          <w:rFonts w:ascii="Garamond" w:hAnsi="Garamond"/>
        </w:rPr>
        <w:t xml:space="preserve">, który służyć będzie do </w:t>
      </w:r>
      <w:r w:rsidRPr="006B0BAE">
        <w:rPr>
          <w:rFonts w:ascii="Garamond" w:hAnsi="Garamond"/>
        </w:rPr>
        <w:t>rozliczania robót dodatkowych, a także robót niewykonanych i zamiennych.</w:t>
      </w:r>
    </w:p>
    <w:p w:rsidR="00C270AE" w:rsidRDefault="00040ACC">
      <w:pPr>
        <w:jc w:val="both"/>
        <w:rPr>
          <w:rFonts w:ascii="Garamond" w:hAnsi="Garamond"/>
        </w:rPr>
      </w:pPr>
      <w:r>
        <w:rPr>
          <w:rFonts w:ascii="Garamond" w:hAnsi="Garamond"/>
        </w:rPr>
        <w:t>16.6 Kosztorys ofertowy należy sporządzić metodą uproszczoną tzn. musi zawierać: liczbę porządkową, rodzaj robót, ilość jednos</w:t>
      </w:r>
      <w:r w:rsidR="006B0BAE">
        <w:rPr>
          <w:rFonts w:ascii="Garamond" w:hAnsi="Garamond"/>
        </w:rPr>
        <w:t>tek</w:t>
      </w:r>
      <w:r>
        <w:rPr>
          <w:rFonts w:ascii="Garamond" w:hAnsi="Garamond"/>
        </w:rPr>
        <w:t>, cenę jednostkową netto, wartość netto.</w:t>
      </w:r>
    </w:p>
    <w:p w:rsidR="00C270AE" w:rsidRDefault="00040ACC">
      <w:pPr>
        <w:jc w:val="both"/>
        <w:rPr>
          <w:rFonts w:ascii="Garamond" w:hAnsi="Garamond"/>
        </w:rPr>
      </w:pPr>
      <w:r>
        <w:rPr>
          <w:rFonts w:ascii="Garamond" w:hAnsi="Garamond"/>
        </w:rPr>
        <w:t>Cena jednostkowa netto każdej pozycji musi zawierać w sobie koszty: robocizny, materiałów, sprzętu, koszty zakupu, koszty pośrednie, zysk oraz wszystkie podatki ( prócz VAT-u), cła i inne koszty, które będą opłacane przez Wykonawcę w ramach umowy.</w:t>
      </w:r>
    </w:p>
    <w:p w:rsidR="00C270AE" w:rsidRDefault="00040ACC">
      <w:pPr>
        <w:jc w:val="both"/>
        <w:rPr>
          <w:rFonts w:ascii="Garamond" w:hAnsi="Garamond"/>
        </w:rPr>
      </w:pPr>
      <w:r>
        <w:rPr>
          <w:rFonts w:ascii="Garamond" w:hAnsi="Garamond"/>
        </w:rPr>
        <w:t>16.7 Wszystkie wartości oraz ostateczna cena oferty winna być liczona z dokładnością do dwóch miejsc po przecinku.</w:t>
      </w:r>
    </w:p>
    <w:p w:rsidR="00C270AE" w:rsidRDefault="00040ACC">
      <w:pPr>
        <w:jc w:val="both"/>
        <w:rPr>
          <w:rFonts w:ascii="Garamond" w:hAnsi="Garamond"/>
        </w:rPr>
      </w:pPr>
      <w:r>
        <w:rPr>
          <w:rFonts w:ascii="Garamond" w:hAnsi="Garamond"/>
        </w:rPr>
        <w:t>16.8 Ostateczną cenę oferty stanowi wartość kosztorysu brutto.</w:t>
      </w:r>
    </w:p>
    <w:p w:rsidR="00C270AE" w:rsidRDefault="00040ACC">
      <w:pPr>
        <w:jc w:val="both"/>
        <w:rPr>
          <w:rFonts w:ascii="Garamond" w:hAnsi="Garamond"/>
        </w:rPr>
      </w:pPr>
      <w:r>
        <w:rPr>
          <w:rFonts w:ascii="Garamond" w:hAnsi="Garamond"/>
        </w:rPr>
        <w:t>16.9 Każdy z wykonawców może zaproponować tylko jedną cenę i nie może jej zmienić</w:t>
      </w:r>
    </w:p>
    <w:p w:rsidR="00C270AE" w:rsidRDefault="00040ACC">
      <w:pPr>
        <w:jc w:val="both"/>
        <w:rPr>
          <w:rFonts w:ascii="Garamond" w:hAnsi="Garamond"/>
        </w:rPr>
      </w:pPr>
      <w:r>
        <w:rPr>
          <w:rFonts w:ascii="Garamond" w:hAnsi="Garamond"/>
        </w:rPr>
        <w:lastRenderedPageBreak/>
        <w:t>16.10 Wykonawca musi uwzględnić w cenie ryczałtowej przewidywalny wzrost cen materiałów, paliw, energii itp. oraz innych kosztów wynikających z inflacji, mogących mieć miejsce w czasie realizacji kontraktu.</w:t>
      </w:r>
    </w:p>
    <w:p w:rsidR="00C270AE" w:rsidRDefault="00040ACC">
      <w:pPr>
        <w:jc w:val="both"/>
        <w:rPr>
          <w:rFonts w:ascii="Garamond" w:hAnsi="Garamond"/>
        </w:rPr>
      </w:pPr>
      <w:r>
        <w:rPr>
          <w:rFonts w:ascii="Garamond" w:hAnsi="Garamond"/>
        </w:rPr>
        <w:t xml:space="preserve">16.11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30 ust1-3 ustawy Prawo zamówień publicznych Zamawiający dopuszcza oferowanie materiałów lub rozwiązań równoważnych pod warunkiem, że zapewnią one uzyskanie parametrów technicznych nie gorszych od założonych w wyżej wymienionych dokumentach. </w:t>
      </w:r>
    </w:p>
    <w:p w:rsidR="00C270AE" w:rsidRDefault="00C270AE">
      <w:pPr>
        <w:ind w:left="360"/>
        <w:jc w:val="both"/>
        <w:rPr>
          <w:rFonts w:ascii="Garamond" w:hAnsi="Garamond"/>
        </w:rPr>
      </w:pPr>
    </w:p>
    <w:p w:rsidR="00C270AE" w:rsidRDefault="00C270AE">
      <w:pPr>
        <w:ind w:left="360"/>
        <w:jc w:val="both"/>
        <w:rPr>
          <w:rFonts w:ascii="Garamond" w:hAnsi="Garamond"/>
        </w:rPr>
      </w:pPr>
    </w:p>
    <w:p w:rsidR="00C270AE" w:rsidRDefault="00040ACC">
      <w:pPr>
        <w:jc w:val="both"/>
        <w:rPr>
          <w:rFonts w:ascii="Garamond" w:hAnsi="Garamond"/>
          <w:b/>
        </w:rPr>
      </w:pPr>
      <w:r>
        <w:rPr>
          <w:rFonts w:ascii="Garamond" w:hAnsi="Garamond"/>
          <w:b/>
        </w:rPr>
        <w:t>17. OPIS KRYTERIÓW, KTÓRYMI ZAMAWIAJĄCY BĘDZIE SIĘ KIEROWAŁ PRZY WYBORZE OFERTY WRAZ Z PODANIEM WAG TYCH KRYTERIÓW I SPOSOBU OCENY OFERT.</w:t>
      </w:r>
    </w:p>
    <w:p w:rsidR="00C270AE" w:rsidRDefault="00C270AE">
      <w:pPr>
        <w:ind w:left="360"/>
        <w:jc w:val="both"/>
        <w:rPr>
          <w:rFonts w:ascii="Garamond" w:hAnsi="Garamond"/>
        </w:rPr>
      </w:pPr>
    </w:p>
    <w:p w:rsidR="00C270AE" w:rsidRDefault="00040ACC">
      <w:pPr>
        <w:jc w:val="both"/>
        <w:rPr>
          <w:rFonts w:ascii="Garamond" w:hAnsi="Garamond"/>
        </w:rPr>
      </w:pPr>
      <w:r>
        <w:rPr>
          <w:rFonts w:ascii="Garamond" w:hAnsi="Garamond"/>
        </w:rPr>
        <w:t xml:space="preserve">17.1 Zamawiający wybiera najkorzystniejszą ofertę,  spośród ważnych ofert złożonych w postępowaniu tj. Wykonawców niewykluczonych i ofert nieodrzuconych, na podstawie sumy kryteriów oceny ofert określonych w SIWZ. </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17.2 Kryteria oceny ofert i ich znaczenie</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rPr>
        <w:t xml:space="preserve">a) cena  za realizację przedmiotu zamówienia   </w:t>
      </w:r>
      <w:r>
        <w:rPr>
          <w:rFonts w:ascii="Garamond" w:hAnsi="Garamond"/>
          <w:b/>
        </w:rPr>
        <w:t>- 70%</w:t>
      </w:r>
    </w:p>
    <w:p w:rsidR="00C270AE" w:rsidRDefault="00040ACC">
      <w:pPr>
        <w:jc w:val="both"/>
        <w:rPr>
          <w:rFonts w:ascii="Garamond" w:hAnsi="Garamond" w:cs="Calibri"/>
        </w:rPr>
      </w:pPr>
      <w:r>
        <w:rPr>
          <w:rFonts w:ascii="Garamond" w:hAnsi="Garamond" w:cs="Calibri"/>
        </w:rPr>
        <w:t>W kryterium „cena” Zamawiający przyznał wagę 70 pkt odpowiadającej 70% ogólnej oceny oferty. Najwyższą ilość punktów (w kryterium cena)</w:t>
      </w:r>
      <w:r>
        <w:rPr>
          <w:rFonts w:ascii="Garamond" w:hAnsi="Garamond" w:cs="Calibri"/>
          <w:b/>
        </w:rPr>
        <w:t xml:space="preserve"> </w:t>
      </w:r>
      <w:r>
        <w:rPr>
          <w:rFonts w:ascii="Garamond" w:hAnsi="Garamond" w:cs="Calibri"/>
        </w:rPr>
        <w:t>otrzyma oferta zawierająca najniższą cenę. Ocena ofert dokonana zostanie według następującego wzoru:</w:t>
      </w:r>
    </w:p>
    <w:p w:rsidR="00C270AE" w:rsidRDefault="00040ACC">
      <w:pPr>
        <w:spacing w:before="240"/>
        <w:jc w:val="center"/>
        <w:rPr>
          <w:rFonts w:ascii="Garamond" w:hAnsi="Garamond" w:cs="Calibri"/>
        </w:rPr>
      </w:pPr>
      <w:proofErr w:type="spellStart"/>
      <w:r>
        <w:rPr>
          <w:rFonts w:ascii="Garamond" w:hAnsi="Garamond" w:cs="Calibri"/>
        </w:rPr>
        <w:t>Wc</w:t>
      </w:r>
      <w:proofErr w:type="spellEnd"/>
      <w:r>
        <w:rPr>
          <w:rFonts w:ascii="Garamond" w:hAnsi="Garamond" w:cs="Calibri"/>
        </w:rPr>
        <w:t xml:space="preserve"> = (C : </w:t>
      </w:r>
      <w:proofErr w:type="spellStart"/>
      <w:r>
        <w:rPr>
          <w:rFonts w:ascii="Garamond" w:hAnsi="Garamond" w:cs="Calibri"/>
        </w:rPr>
        <w:t>Cb</w:t>
      </w:r>
      <w:proofErr w:type="spellEnd"/>
      <w:r>
        <w:rPr>
          <w:rFonts w:ascii="Garamond" w:hAnsi="Garamond" w:cs="Calibri"/>
        </w:rPr>
        <w:t>) x 70 pkt</w:t>
      </w:r>
    </w:p>
    <w:p w:rsidR="00C270AE" w:rsidRDefault="00040ACC">
      <w:pPr>
        <w:rPr>
          <w:rFonts w:ascii="Garamond" w:hAnsi="Garamond" w:cs="Calibri"/>
        </w:rPr>
      </w:pPr>
      <w:r>
        <w:rPr>
          <w:rFonts w:ascii="Garamond" w:hAnsi="Garamond" w:cs="Calibri"/>
        </w:rPr>
        <w:t>gdzie:</w:t>
      </w:r>
    </w:p>
    <w:p w:rsidR="00C270AE" w:rsidRDefault="00040ACC">
      <w:pPr>
        <w:tabs>
          <w:tab w:val="left" w:pos="1134"/>
          <w:tab w:val="left" w:pos="1418"/>
        </w:tabs>
        <w:ind w:left="708"/>
        <w:rPr>
          <w:rFonts w:ascii="Garamond" w:hAnsi="Garamond" w:cs="Calibri"/>
        </w:rPr>
      </w:pPr>
      <w:r>
        <w:rPr>
          <w:rFonts w:ascii="Garamond" w:hAnsi="Garamond" w:cs="Calibri"/>
        </w:rPr>
        <w:t xml:space="preserve">C </w:t>
      </w:r>
      <w:r>
        <w:rPr>
          <w:rFonts w:ascii="Garamond" w:hAnsi="Garamond" w:cs="Calibri"/>
        </w:rPr>
        <w:tab/>
        <w:t xml:space="preserve">– </w:t>
      </w:r>
      <w:r>
        <w:rPr>
          <w:rFonts w:ascii="Garamond" w:hAnsi="Garamond" w:cs="Calibri"/>
        </w:rPr>
        <w:tab/>
        <w:t>cena najniższa ze wszystkich ofert badanych i nieodrzuconych,</w:t>
      </w:r>
    </w:p>
    <w:p w:rsidR="00C270AE" w:rsidRDefault="00040ACC">
      <w:pPr>
        <w:tabs>
          <w:tab w:val="left" w:pos="1134"/>
          <w:tab w:val="left" w:pos="1418"/>
        </w:tabs>
        <w:ind w:left="708"/>
        <w:rPr>
          <w:rFonts w:ascii="Garamond" w:hAnsi="Garamond" w:cs="Calibri"/>
        </w:rPr>
      </w:pPr>
      <w:proofErr w:type="spellStart"/>
      <w:r>
        <w:rPr>
          <w:rFonts w:ascii="Garamond" w:hAnsi="Garamond" w:cs="Calibri"/>
        </w:rPr>
        <w:t>Cb</w:t>
      </w:r>
      <w:proofErr w:type="spellEnd"/>
      <w:r>
        <w:rPr>
          <w:rFonts w:ascii="Garamond" w:hAnsi="Garamond" w:cs="Calibri"/>
        </w:rPr>
        <w:t xml:space="preserve"> </w:t>
      </w:r>
      <w:r>
        <w:rPr>
          <w:rFonts w:ascii="Garamond" w:hAnsi="Garamond" w:cs="Calibri"/>
        </w:rPr>
        <w:tab/>
        <w:t xml:space="preserve">– </w:t>
      </w:r>
      <w:r>
        <w:rPr>
          <w:rFonts w:ascii="Garamond" w:hAnsi="Garamond" w:cs="Calibri"/>
        </w:rPr>
        <w:tab/>
        <w:t>cena oferty badanej.</w:t>
      </w:r>
    </w:p>
    <w:p w:rsidR="00C270AE" w:rsidRDefault="00C270AE">
      <w:pPr>
        <w:jc w:val="both"/>
        <w:rPr>
          <w:rFonts w:ascii="Garamond" w:hAnsi="Garamond"/>
        </w:rPr>
      </w:pPr>
    </w:p>
    <w:p w:rsidR="00C270AE" w:rsidRDefault="00040ACC">
      <w:pPr>
        <w:jc w:val="both"/>
        <w:rPr>
          <w:rFonts w:ascii="Garamond" w:hAnsi="Garamond"/>
          <w:b/>
        </w:rPr>
      </w:pPr>
      <w:r>
        <w:rPr>
          <w:rFonts w:ascii="Garamond" w:hAnsi="Garamond"/>
        </w:rPr>
        <w:t xml:space="preserve">b) termin wykonania przedmiotu zamówienia   </w:t>
      </w:r>
      <w:r>
        <w:rPr>
          <w:rFonts w:ascii="Garamond" w:hAnsi="Garamond"/>
          <w:b/>
        </w:rPr>
        <w:t>- 20%</w:t>
      </w:r>
    </w:p>
    <w:p w:rsidR="00C270AE" w:rsidRDefault="00040ACC">
      <w:pPr>
        <w:jc w:val="both"/>
        <w:rPr>
          <w:rFonts w:ascii="Garamond" w:hAnsi="Garamond" w:cs="Calibri"/>
        </w:rPr>
      </w:pPr>
      <w:r>
        <w:rPr>
          <w:rFonts w:ascii="Garamond" w:hAnsi="Garamond" w:cs="Calibri"/>
        </w:rPr>
        <w:t>W kryterium „termin realizacji” Zamawiający przyznał wagę 20 pkt odpowiadającej 20% ogólnej oceny oferty. Najwyższą ilość punktów (w kryterium termin realizacji)</w:t>
      </w:r>
      <w:r>
        <w:rPr>
          <w:rFonts w:ascii="Garamond" w:hAnsi="Garamond" w:cs="Calibri"/>
          <w:b/>
        </w:rPr>
        <w:t xml:space="preserve"> </w:t>
      </w:r>
      <w:r>
        <w:rPr>
          <w:rFonts w:ascii="Garamond" w:hAnsi="Garamond" w:cs="Calibri"/>
        </w:rPr>
        <w:t>otrzyma oferta przedstawiająca najkrótszy termin realizacji. Ocena ofert dokonana zostanie według następującej punktacji:</w:t>
      </w:r>
    </w:p>
    <w:p w:rsidR="00C270AE" w:rsidRDefault="00040ACC">
      <w:pPr>
        <w:spacing w:after="200" w:line="276" w:lineRule="auto"/>
        <w:ind w:left="142"/>
        <w:rPr>
          <w:rFonts w:ascii="Garamond" w:hAnsi="Garamond" w:cs="Calibri"/>
        </w:rPr>
      </w:pPr>
      <w:r>
        <w:rPr>
          <w:rFonts w:ascii="Garamond" w:hAnsi="Garamond" w:cs="Calibri"/>
        </w:rPr>
        <w:t xml:space="preserve">     -    t</w:t>
      </w:r>
      <w:r w:rsidR="00205939">
        <w:rPr>
          <w:rFonts w:ascii="Garamond" w:hAnsi="Garamond" w:cs="Calibri"/>
        </w:rPr>
        <w:t>ermin realizacji zamówienia do 6</w:t>
      </w:r>
      <w:r>
        <w:rPr>
          <w:rFonts w:ascii="Garamond" w:hAnsi="Garamond" w:cs="Calibri"/>
        </w:rPr>
        <w:t xml:space="preserve">0 dni  –  0 pkt. </w:t>
      </w:r>
    </w:p>
    <w:p w:rsidR="00C270AE" w:rsidRDefault="00040ACC">
      <w:pPr>
        <w:spacing w:after="200" w:line="276" w:lineRule="auto"/>
        <w:rPr>
          <w:rFonts w:ascii="Garamond" w:hAnsi="Garamond" w:cs="Calibri"/>
        </w:rPr>
      </w:pPr>
      <w:r>
        <w:rPr>
          <w:rFonts w:ascii="Garamond" w:hAnsi="Garamond" w:cs="Calibri"/>
        </w:rPr>
        <w:t xml:space="preserve">       -    te</w:t>
      </w:r>
      <w:r w:rsidR="00205939">
        <w:rPr>
          <w:rFonts w:ascii="Garamond" w:hAnsi="Garamond" w:cs="Calibri"/>
        </w:rPr>
        <w:t>rmin realizacji zamówienia do 55</w:t>
      </w:r>
      <w:r>
        <w:rPr>
          <w:rFonts w:ascii="Garamond" w:hAnsi="Garamond" w:cs="Calibri"/>
        </w:rPr>
        <w:t xml:space="preserve"> dni  – 10 pkt. </w:t>
      </w:r>
    </w:p>
    <w:p w:rsidR="00C270AE" w:rsidRDefault="00040ACC">
      <w:pPr>
        <w:spacing w:after="200" w:line="276" w:lineRule="auto"/>
        <w:ind w:left="142"/>
        <w:rPr>
          <w:rFonts w:ascii="Garamond" w:hAnsi="Garamond" w:cs="Calibri"/>
        </w:rPr>
      </w:pPr>
      <w:r>
        <w:rPr>
          <w:rFonts w:ascii="Garamond" w:hAnsi="Garamond" w:cs="Calibri"/>
        </w:rPr>
        <w:t xml:space="preserve">    -     termin realizacji zamówienia do 50 dni –  20 pkt.</w:t>
      </w:r>
    </w:p>
    <w:p w:rsidR="00C270AE" w:rsidRDefault="00040ACC">
      <w:pPr>
        <w:pStyle w:val="Akapitzlist"/>
        <w:numPr>
          <w:ilvl w:val="0"/>
          <w:numId w:val="4"/>
        </w:numPr>
        <w:jc w:val="both"/>
        <w:rPr>
          <w:rFonts w:ascii="Garamond" w:hAnsi="Garamond"/>
          <w:b/>
        </w:rPr>
      </w:pPr>
      <w:r>
        <w:rPr>
          <w:rFonts w:ascii="Garamond" w:hAnsi="Garamond"/>
        </w:rPr>
        <w:t xml:space="preserve">okres gwarancji  </w:t>
      </w:r>
      <w:r>
        <w:rPr>
          <w:rFonts w:ascii="Garamond" w:hAnsi="Garamond"/>
          <w:b/>
        </w:rPr>
        <w:t>- 10%</w:t>
      </w:r>
    </w:p>
    <w:p w:rsidR="00C270AE" w:rsidRDefault="00040ACC">
      <w:pPr>
        <w:jc w:val="both"/>
        <w:rPr>
          <w:rFonts w:ascii="Garamond" w:hAnsi="Garamond" w:cs="Calibri"/>
        </w:rPr>
      </w:pPr>
      <w:r>
        <w:rPr>
          <w:rFonts w:ascii="Garamond" w:hAnsi="Garamond" w:cs="Calibri"/>
        </w:rPr>
        <w:t>W kryterium „okres gwarancji” Zamawiający przyznał wagę 10 pkt odpowiadającej 10% ogólnej oceny oferty. Najwyższą ilość punktów (w kryterium termin realizacji)</w:t>
      </w:r>
      <w:r>
        <w:rPr>
          <w:rFonts w:ascii="Garamond" w:hAnsi="Garamond" w:cs="Calibri"/>
          <w:b/>
        </w:rPr>
        <w:t xml:space="preserve"> </w:t>
      </w:r>
      <w:r>
        <w:rPr>
          <w:rFonts w:ascii="Garamond" w:hAnsi="Garamond" w:cs="Calibri"/>
        </w:rPr>
        <w:t>otrzyma oferta przedstawiająca najdłuższy okres gwarancji. Ocena ofert dokonana zostanie według następującej punktacji:</w:t>
      </w:r>
    </w:p>
    <w:p w:rsidR="00C270AE" w:rsidRDefault="00040ACC">
      <w:pPr>
        <w:spacing w:after="200" w:line="276" w:lineRule="auto"/>
        <w:ind w:left="142"/>
        <w:rPr>
          <w:rFonts w:ascii="Garamond" w:hAnsi="Garamond" w:cs="Calibri"/>
        </w:rPr>
      </w:pPr>
      <w:r>
        <w:rPr>
          <w:rFonts w:ascii="Garamond" w:hAnsi="Garamond" w:cs="Calibri"/>
        </w:rPr>
        <w:t xml:space="preserve">      -     okres gwarancji 60 miesięcy i więcej – 10 pkt.</w:t>
      </w:r>
    </w:p>
    <w:p w:rsidR="00C270AE" w:rsidRDefault="00040ACC">
      <w:pPr>
        <w:spacing w:after="200" w:line="276" w:lineRule="auto"/>
        <w:ind w:left="142"/>
        <w:rPr>
          <w:rFonts w:ascii="Garamond" w:hAnsi="Garamond" w:cs="Calibri"/>
        </w:rPr>
      </w:pPr>
      <w:r>
        <w:rPr>
          <w:rFonts w:ascii="Garamond" w:hAnsi="Garamond" w:cs="Calibri"/>
        </w:rPr>
        <w:t xml:space="preserve">     -     okres gwarancji do 48 miesięcy    – 5 pkt. </w:t>
      </w:r>
    </w:p>
    <w:p w:rsidR="00C270AE" w:rsidRDefault="00040ACC">
      <w:pPr>
        <w:spacing w:after="200" w:line="276" w:lineRule="auto"/>
        <w:ind w:left="142"/>
        <w:rPr>
          <w:rFonts w:ascii="Garamond" w:hAnsi="Garamond" w:cs="Calibri"/>
        </w:rPr>
      </w:pPr>
      <w:r>
        <w:rPr>
          <w:rFonts w:ascii="Garamond" w:hAnsi="Garamond" w:cs="Calibri"/>
        </w:rPr>
        <w:t xml:space="preserve">      -    okres gwarancji  36 miesięcy        – 0 pkt.</w:t>
      </w:r>
    </w:p>
    <w:p w:rsidR="00C270AE" w:rsidRDefault="00040ACC">
      <w:pPr>
        <w:jc w:val="both"/>
        <w:rPr>
          <w:rFonts w:ascii="Garamond" w:hAnsi="Garamond" w:cs="Tahoma"/>
        </w:rPr>
      </w:pPr>
      <w:r>
        <w:rPr>
          <w:rFonts w:ascii="Garamond" w:hAnsi="Garamond" w:cs="Tahoma"/>
        </w:rPr>
        <w:lastRenderedPageBreak/>
        <w:t xml:space="preserve">Okres gwarancji liczy się od daty ostatecznego, bezusterkowego, protokolarnego odbioru robót. </w:t>
      </w:r>
    </w:p>
    <w:p w:rsidR="00C270AE" w:rsidRDefault="00040ACC">
      <w:pPr>
        <w:jc w:val="both"/>
        <w:rPr>
          <w:rFonts w:ascii="Garamond" w:hAnsi="Garamond" w:cs="Tahoma"/>
        </w:rPr>
      </w:pPr>
      <w:r>
        <w:rPr>
          <w:rFonts w:ascii="Garamond" w:hAnsi="Garamond" w:cs="Calibri"/>
        </w:rPr>
        <w:t>Obliczenia będą prowadzone z dokładnością 0,01 pkt.</w:t>
      </w:r>
    </w:p>
    <w:p w:rsidR="00C270AE" w:rsidRDefault="00040ACC">
      <w:pPr>
        <w:spacing w:before="120" w:after="200" w:line="300" w:lineRule="atLeast"/>
        <w:jc w:val="both"/>
        <w:rPr>
          <w:rFonts w:ascii="Garamond" w:hAnsi="Garamond" w:cs="Calibri"/>
          <w:strike/>
        </w:rPr>
      </w:pPr>
      <w:r>
        <w:rPr>
          <w:rFonts w:ascii="Garamond" w:hAnsi="Garamond" w:cs="Calibri"/>
        </w:rPr>
        <w:t>17.3 Zamawiający udzieli zamówienia Wykonawcy, którego oferta odpowiadać będzie wszystkim wymaganiom przedstawionym w ustawie PZP oraz w SIWZ i zostanie oceniona jako najkorzystniejsza w oparciu o podane kryteria wyboru i uzyska największą liczbę punktów obliczoną według wzoru: P = C + T +G</w:t>
      </w:r>
    </w:p>
    <w:p w:rsidR="00C270AE" w:rsidRDefault="00040ACC">
      <w:pPr>
        <w:spacing w:before="120" w:line="300" w:lineRule="atLeast"/>
        <w:ind w:left="142"/>
        <w:jc w:val="both"/>
        <w:rPr>
          <w:rFonts w:ascii="Garamond" w:hAnsi="Garamond" w:cs="Calibri"/>
        </w:rPr>
      </w:pPr>
      <w:r>
        <w:rPr>
          <w:rFonts w:ascii="Garamond" w:hAnsi="Garamond" w:cs="Calibri"/>
        </w:rPr>
        <w:t>C – ilość punktów w kryterium cena oferty badanej</w:t>
      </w:r>
    </w:p>
    <w:p w:rsidR="00C270AE" w:rsidRDefault="00040ACC">
      <w:pPr>
        <w:spacing w:before="120" w:line="300" w:lineRule="atLeast"/>
        <w:ind w:left="142"/>
        <w:jc w:val="both"/>
        <w:rPr>
          <w:rFonts w:ascii="Garamond" w:hAnsi="Garamond" w:cs="Calibri"/>
        </w:rPr>
      </w:pPr>
      <w:r>
        <w:rPr>
          <w:rFonts w:ascii="Garamond" w:hAnsi="Garamond" w:cs="Calibri"/>
        </w:rPr>
        <w:t xml:space="preserve">T – ilość punktów w kryterium termin realizacji </w:t>
      </w:r>
    </w:p>
    <w:p w:rsidR="00C270AE" w:rsidRDefault="00040ACC">
      <w:pPr>
        <w:spacing w:before="120" w:line="300" w:lineRule="atLeast"/>
        <w:ind w:left="142"/>
        <w:jc w:val="both"/>
        <w:rPr>
          <w:rFonts w:ascii="Garamond" w:hAnsi="Garamond" w:cs="Calibri"/>
        </w:rPr>
      </w:pPr>
      <w:r>
        <w:rPr>
          <w:rFonts w:ascii="Garamond" w:hAnsi="Garamond" w:cs="Calibri"/>
        </w:rPr>
        <w:t>G – ilość punktów w kryterium okres gwarancji</w:t>
      </w:r>
    </w:p>
    <w:p w:rsidR="00C270AE" w:rsidRDefault="00040ACC">
      <w:pPr>
        <w:spacing w:before="120" w:line="300" w:lineRule="atLeast"/>
        <w:ind w:left="142"/>
        <w:jc w:val="both"/>
        <w:rPr>
          <w:rFonts w:ascii="Garamond" w:hAnsi="Garamond" w:cs="Calibri"/>
        </w:rPr>
      </w:pPr>
      <w:r>
        <w:rPr>
          <w:rFonts w:ascii="Garamond" w:hAnsi="Garamond" w:cs="Calibri"/>
        </w:rPr>
        <w:t>P – łączna ilość punktów</w:t>
      </w:r>
    </w:p>
    <w:p w:rsidR="00C270AE" w:rsidRDefault="00040ACC">
      <w:pPr>
        <w:spacing w:before="120" w:after="200" w:line="300" w:lineRule="atLeast"/>
        <w:jc w:val="both"/>
        <w:rPr>
          <w:rFonts w:ascii="Garamond" w:hAnsi="Garamond" w:cs="Calibri"/>
          <w:strike/>
        </w:rPr>
      </w:pPr>
      <w:r>
        <w:rPr>
          <w:rFonts w:ascii="Garamond" w:hAnsi="Garamond" w:cs="Calibri"/>
        </w:rPr>
        <w:t xml:space="preserve">17.4 Zamawiający udzieli zamówienia Wykonawcy, którego oferta odpowiadać będzie wszystkim wymaganiom przedstawionym w ustawie PZP oraz w SIWZ i zostanie oceniona jako najkorzystniejsza w oparciu o podane kryteria wyboru.  </w:t>
      </w:r>
    </w:p>
    <w:p w:rsidR="00C270AE" w:rsidRDefault="00040ACC">
      <w:pPr>
        <w:spacing w:before="120" w:after="200" w:line="300" w:lineRule="atLeast"/>
        <w:jc w:val="both"/>
        <w:rPr>
          <w:rFonts w:ascii="Garamond" w:hAnsi="Garamond" w:cs="Calibri"/>
          <w:strike/>
        </w:rPr>
      </w:pPr>
      <w:r>
        <w:rPr>
          <w:rFonts w:ascii="Garamond" w:hAnsi="Garamond" w:cs="Calibri"/>
        </w:rPr>
        <w:t xml:space="preserve">17.5 Jeżeli nie będzie można dokonać wyboru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rsidR="00C270AE" w:rsidRDefault="00040ACC">
      <w:pPr>
        <w:pStyle w:val="PUNKT"/>
        <w:numPr>
          <w:ilvl w:val="1"/>
          <w:numId w:val="36"/>
        </w:numPr>
        <w:rPr>
          <w:rFonts w:ascii="Garamond" w:hAnsi="Garamond" w:cs="Calibri"/>
        </w:rPr>
      </w:pPr>
      <w:r>
        <w:rPr>
          <w:rFonts w:ascii="Garamond" w:hAnsi="Garamond" w:cs="Calibri"/>
        </w:rPr>
        <w:t>Zamawiający informuje niezwłocznie wszystkich Wykonawców o wyborze     najkorzystniejszej oferty, podając informacje, o których mowa w art. 92 ust. 1 ustawy PZP.</w:t>
      </w:r>
    </w:p>
    <w:p w:rsidR="00C270AE" w:rsidRDefault="00040ACC">
      <w:pPr>
        <w:pStyle w:val="PUNKT"/>
        <w:numPr>
          <w:ilvl w:val="1"/>
          <w:numId w:val="36"/>
        </w:numPr>
        <w:rPr>
          <w:rFonts w:ascii="Garamond" w:hAnsi="Garamond" w:cs="Calibri"/>
        </w:rPr>
      </w:pPr>
      <w:r>
        <w:rPr>
          <w:rFonts w:ascii="Garamond" w:hAnsi="Garamond" w:cs="Calibri"/>
        </w:rPr>
        <w:t>Zamawiający udostępnia informacje, o których mowa w art. 92 ust. 1 pkt 1 i 5-7, na stronie internetowej.</w:t>
      </w:r>
    </w:p>
    <w:p w:rsidR="00C270AE" w:rsidRDefault="00040ACC">
      <w:pPr>
        <w:jc w:val="both"/>
        <w:rPr>
          <w:rFonts w:ascii="Garamond" w:hAnsi="Garamond"/>
          <w:b/>
        </w:rPr>
      </w:pPr>
      <w:r>
        <w:rPr>
          <w:rFonts w:ascii="Garamond" w:hAnsi="Garamond"/>
          <w:b/>
        </w:rPr>
        <w:t>18. INFORMACJE O FORMALNOŚCIACH, JAKIE POWINNY ZOSTAĆ DOPEŁNIONE PO WYBORZE OFERTY W CELU ZAWARCIA UMOWY W SPRAWIE ZAMÓWIENIA PUBLICZNEGO.</w:t>
      </w:r>
    </w:p>
    <w:p w:rsidR="00C270AE" w:rsidRDefault="00C270AE">
      <w:pPr>
        <w:ind w:left="360"/>
        <w:jc w:val="both"/>
        <w:rPr>
          <w:rFonts w:ascii="Garamond" w:hAnsi="Garamond"/>
        </w:rPr>
      </w:pPr>
    </w:p>
    <w:p w:rsidR="00C270AE" w:rsidRPr="00690856" w:rsidRDefault="003B65CB">
      <w:pPr>
        <w:pStyle w:val="NormalnyWeb"/>
        <w:spacing w:beforeAutospacing="0" w:afterAutospacing="0"/>
        <w:jc w:val="both"/>
        <w:rPr>
          <w:rFonts w:ascii="Garamond" w:hAnsi="Garamond" w:cs="Times New Roman"/>
        </w:rPr>
      </w:pPr>
      <w:r w:rsidRPr="00690856">
        <w:rPr>
          <w:rFonts w:ascii="Garamond" w:hAnsi="Garamond" w:cs="Times New Roman"/>
        </w:rPr>
        <w:t>18</w:t>
      </w:r>
      <w:r w:rsidR="00040ACC" w:rsidRPr="00690856">
        <w:rPr>
          <w:rFonts w:ascii="Garamond" w:hAnsi="Garamond" w:cs="Times New Roman"/>
        </w:rPr>
        <w:t xml:space="preserve">.1 O wyborze oferty Zamawiający zawiadomi jednocześnie Wykonawców, którzy złożyli oferty oraz zamieści informację na stronie internetowej, na której opublikowano siwz i w miejscu publicznie dostępnym w swojej siedzibie. </w:t>
      </w:r>
    </w:p>
    <w:p w:rsidR="00C270AE" w:rsidRPr="00690856" w:rsidRDefault="003B65CB">
      <w:pPr>
        <w:jc w:val="both"/>
        <w:rPr>
          <w:rFonts w:ascii="Garamond" w:hAnsi="Garamond"/>
        </w:rPr>
      </w:pPr>
      <w:r w:rsidRPr="00690856">
        <w:rPr>
          <w:rFonts w:ascii="Garamond" w:hAnsi="Garamond"/>
        </w:rPr>
        <w:t>18</w:t>
      </w:r>
      <w:r w:rsidR="00040ACC" w:rsidRPr="00690856">
        <w:rPr>
          <w:rFonts w:ascii="Garamond" w:hAnsi="Garamond"/>
        </w:rPr>
        <w:t>.2 Zamawiający może zawrzeć umowę w sprawie zamówienia publicznego z Wykonawcą, którego oferta została wybrana w terminie nie krótszym niż 5 dni od dnia przesłania zawiadomienia o wyborze najkorzystniejszej oferty, jeżeli zawiadomienie to zostało przesłane faksem lub pocztą elektroniczną, albo 10 dni- jeżeli zostało przesłane w inny sposób np. pocztą.</w:t>
      </w:r>
    </w:p>
    <w:p w:rsidR="00C270AE" w:rsidRPr="00690856" w:rsidRDefault="003B65CB">
      <w:pPr>
        <w:jc w:val="both"/>
        <w:rPr>
          <w:rFonts w:ascii="Garamond" w:hAnsi="Garamond"/>
        </w:rPr>
      </w:pPr>
      <w:r w:rsidRPr="00690856">
        <w:rPr>
          <w:rFonts w:ascii="Garamond" w:hAnsi="Garamond"/>
        </w:rPr>
        <w:t>18</w:t>
      </w:r>
      <w:r w:rsidR="00040ACC" w:rsidRPr="00690856">
        <w:rPr>
          <w:rFonts w:ascii="Garamond" w:hAnsi="Garamond"/>
        </w:rPr>
        <w:t xml:space="preserve">.3.Zamawiający może zawrzeć umowę w sprawie zamówienia publicznego przed upływem terminów wymienionych w </w:t>
      </w:r>
      <w:r w:rsidR="001D46C6" w:rsidRPr="00690856">
        <w:rPr>
          <w:rFonts w:ascii="Garamond" w:hAnsi="Garamond"/>
        </w:rPr>
        <w:t>pkt 18</w:t>
      </w:r>
      <w:r w:rsidR="00040ACC" w:rsidRPr="00690856">
        <w:rPr>
          <w:rFonts w:ascii="Garamond" w:hAnsi="Garamond"/>
        </w:rPr>
        <w:t xml:space="preserve">.2, jeżeli w postępowaniu o udzielenie zamówienia </w:t>
      </w:r>
    </w:p>
    <w:p w:rsidR="00C270AE" w:rsidRPr="00690856" w:rsidRDefault="00040ACC">
      <w:pPr>
        <w:jc w:val="both"/>
        <w:rPr>
          <w:rFonts w:ascii="Garamond" w:hAnsi="Garamond"/>
        </w:rPr>
      </w:pPr>
      <w:r w:rsidRPr="00690856">
        <w:rPr>
          <w:rFonts w:ascii="Garamond" w:hAnsi="Garamond"/>
        </w:rPr>
        <w:t xml:space="preserve">a) złożono tylko jedną ofertę </w:t>
      </w:r>
    </w:p>
    <w:p w:rsidR="00C270AE" w:rsidRPr="00690856" w:rsidRDefault="00040ACC">
      <w:pPr>
        <w:jc w:val="both"/>
        <w:rPr>
          <w:rFonts w:ascii="Garamond" w:hAnsi="Garamond"/>
        </w:rPr>
      </w:pPr>
      <w:r w:rsidRPr="00690856">
        <w:rPr>
          <w:rFonts w:ascii="Garamond" w:hAnsi="Garamond"/>
        </w:rPr>
        <w:t>b) nie odrzucono żadnej oferty, oraz nie wykluczono żadnego Wykonawcy</w:t>
      </w:r>
    </w:p>
    <w:p w:rsidR="0059208B" w:rsidRPr="00690856" w:rsidRDefault="0059208B">
      <w:pPr>
        <w:jc w:val="both"/>
        <w:rPr>
          <w:rFonts w:ascii="Garamond" w:hAnsi="Garamond"/>
        </w:rPr>
      </w:pPr>
    </w:p>
    <w:p w:rsidR="0059208B" w:rsidRPr="00690856" w:rsidRDefault="0059208B" w:rsidP="0059208B">
      <w:pPr>
        <w:jc w:val="both"/>
        <w:rPr>
          <w:rFonts w:ascii="Garamond" w:hAnsi="Garamond"/>
        </w:rPr>
      </w:pPr>
      <w:r w:rsidRPr="00690856">
        <w:rPr>
          <w:rFonts w:ascii="Garamond" w:hAnsi="Garamond"/>
        </w:rPr>
        <w:t xml:space="preserve">18.4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w:t>
      </w:r>
      <w:r w:rsidRPr="00690856">
        <w:rPr>
          <w:rFonts w:ascii="Garamond" w:hAnsi="Garamond"/>
        </w:rPr>
        <w:lastRenderedPageBreak/>
        <w:t xml:space="preserve">(obejmującego okres realizacji przedmiotu zamówienia, gwarancji i rękojmi), wykluczenie możliwości wypowiedzenia umowy konsorcjum przez któregokolwiek z jego członków do czasu wykonania zamówienia.  </w:t>
      </w:r>
    </w:p>
    <w:p w:rsidR="0059208B" w:rsidRPr="00690856" w:rsidRDefault="0059208B" w:rsidP="0059208B">
      <w:pPr>
        <w:jc w:val="both"/>
        <w:rPr>
          <w:rFonts w:ascii="Garamond" w:hAnsi="Garamond"/>
        </w:rPr>
      </w:pPr>
      <w:r w:rsidRPr="00690856">
        <w:rPr>
          <w:rFonts w:ascii="Garamond" w:hAnsi="Garamond"/>
        </w:rPr>
        <w:t xml:space="preserve">18.5 Zawarcie umowy nastąpi według ogólnych warunków umowy załączonych do SIWZ przez Zamawiającego. </w:t>
      </w:r>
    </w:p>
    <w:p w:rsidR="0059208B" w:rsidRPr="00690856" w:rsidRDefault="00690856">
      <w:pPr>
        <w:jc w:val="both"/>
        <w:rPr>
          <w:rFonts w:ascii="Garamond" w:hAnsi="Garamond"/>
        </w:rPr>
      </w:pPr>
      <w:r w:rsidRPr="00690856">
        <w:rPr>
          <w:rFonts w:ascii="Garamond" w:hAnsi="Garamond"/>
        </w:rPr>
        <w:t xml:space="preserve">18.6 </w:t>
      </w:r>
      <w:r w:rsidR="0059208B" w:rsidRPr="00690856">
        <w:rPr>
          <w:rFonts w:ascii="Garamond" w:hAnsi="Garamond"/>
        </w:rPr>
        <w:t xml:space="preserve">Postanowienia ustalone w ogólnych warunkach umowy nie podlegają negocjacjom. </w:t>
      </w:r>
    </w:p>
    <w:p w:rsidR="00C270AE" w:rsidRPr="00690856" w:rsidRDefault="003B65CB">
      <w:pPr>
        <w:pStyle w:val="NormalnyWeb"/>
        <w:spacing w:beforeAutospacing="0" w:afterAutospacing="0"/>
        <w:jc w:val="both"/>
        <w:rPr>
          <w:rFonts w:ascii="Garamond" w:hAnsi="Garamond" w:cs="Times New Roman"/>
        </w:rPr>
      </w:pPr>
      <w:r w:rsidRPr="00690856">
        <w:rPr>
          <w:rFonts w:ascii="Garamond" w:hAnsi="Garamond" w:cs="Times New Roman"/>
        </w:rPr>
        <w:t>18</w:t>
      </w:r>
      <w:r w:rsidR="00690856" w:rsidRPr="00690856">
        <w:rPr>
          <w:rFonts w:ascii="Garamond" w:hAnsi="Garamond" w:cs="Times New Roman"/>
        </w:rPr>
        <w:t>.7</w:t>
      </w:r>
      <w:r w:rsidR="00040ACC" w:rsidRPr="00690856">
        <w:rPr>
          <w:rFonts w:ascii="Garamond" w:hAnsi="Garamond" w:cs="Times New Roman"/>
        </w:rPr>
        <w:t xml:space="preserve"> Jeżeli Wykonawca, którego oferta została wybrana, uchyla się od zawarcia umowy w sprawie zamówienia publicznego, Zamawiający wybierze ofertę najkorzystniejszą spośród pozostałych ofert, bez przeprowadzania ich ponownej oceny, chyba, że zachodzą przesłanki, o których mowa w art. 93 ust. 1 ustawy  </w:t>
      </w:r>
    </w:p>
    <w:p w:rsidR="00C270AE" w:rsidRDefault="00C270AE">
      <w:pPr>
        <w:ind w:left="360"/>
        <w:jc w:val="both"/>
        <w:rPr>
          <w:rFonts w:ascii="Garamond" w:hAnsi="Garamond"/>
          <w:b/>
          <w:color w:val="FF0000"/>
        </w:rPr>
      </w:pPr>
    </w:p>
    <w:p w:rsidR="00C270AE" w:rsidRDefault="00040ACC">
      <w:pPr>
        <w:jc w:val="both"/>
        <w:rPr>
          <w:rFonts w:ascii="Garamond" w:hAnsi="Garamond"/>
          <w:b/>
        </w:rPr>
      </w:pPr>
      <w:r>
        <w:rPr>
          <w:rFonts w:ascii="Garamond" w:hAnsi="Garamond"/>
          <w:b/>
        </w:rPr>
        <w:t>19.</w:t>
      </w:r>
      <w:r>
        <w:rPr>
          <w:rFonts w:ascii="Garamond" w:hAnsi="Garamond"/>
        </w:rPr>
        <w:t xml:space="preserve"> </w:t>
      </w:r>
      <w:r>
        <w:rPr>
          <w:rFonts w:ascii="Garamond" w:hAnsi="Garamond"/>
          <w:b/>
        </w:rPr>
        <w:t>WYMAGANIA DOTYCZĄCE ZABEZPIECZENIA NALEŻYTEGO WYKONANIA UMOWY</w:t>
      </w:r>
    </w:p>
    <w:p w:rsidR="00C270AE" w:rsidRDefault="00C270AE">
      <w:pPr>
        <w:ind w:left="360"/>
        <w:jc w:val="both"/>
        <w:rPr>
          <w:rFonts w:ascii="Garamond" w:hAnsi="Garamond"/>
          <w:b/>
        </w:rPr>
      </w:pPr>
    </w:p>
    <w:p w:rsidR="00C270AE" w:rsidRDefault="003B65CB" w:rsidP="003B65CB">
      <w:pPr>
        <w:pStyle w:val="Tekstpodstawowywcity"/>
        <w:ind w:left="360" w:firstLine="0"/>
        <w:jc w:val="both"/>
        <w:rPr>
          <w:rFonts w:ascii="Garamond" w:hAnsi="Garamond"/>
        </w:rPr>
      </w:pPr>
      <w:r>
        <w:rPr>
          <w:rFonts w:ascii="Garamond" w:hAnsi="Garamond"/>
        </w:rPr>
        <w:t>19.1</w:t>
      </w:r>
      <w:r w:rsidR="00040ACC">
        <w:rPr>
          <w:rFonts w:ascii="Garamond" w:hAnsi="Garamond"/>
        </w:rPr>
        <w:t xml:space="preserve">. Wykonawca, którego oferta zostanie wybrana jako najkorzystniejsza, zobowiązany jest do wniesienia zabezpieczenia należytego wykonania umowy w wysokości 5% całkowitej ceny oferty brutto. Zabezpieczenie musi być wniesione w pełnej wysokości, niezależnie od formy jego wniesienia, najpóźniej w dniu zawarcia umowy, ale przed jej podpisaniem. </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.2. Zabezpieczenie może być wniesione w jednej lub w kilku w następujących formach:</w:t>
      </w:r>
    </w:p>
    <w:p w:rsidR="00C270AE" w:rsidRDefault="00040ACC">
      <w:pPr>
        <w:pStyle w:val="Tekstpodstawowywcity"/>
        <w:numPr>
          <w:ilvl w:val="0"/>
          <w:numId w:val="6"/>
        </w:numPr>
        <w:jc w:val="both"/>
        <w:outlineLvl w:val="0"/>
        <w:rPr>
          <w:rFonts w:ascii="Garamond" w:hAnsi="Garamond"/>
        </w:rPr>
      </w:pPr>
      <w:r>
        <w:rPr>
          <w:rFonts w:ascii="Garamond" w:hAnsi="Garamond"/>
        </w:rPr>
        <w:t>pieniądzu,</w:t>
      </w:r>
    </w:p>
    <w:p w:rsidR="00C270AE" w:rsidRDefault="00040ACC">
      <w:pPr>
        <w:pStyle w:val="Tekstpodstawowywcity"/>
        <w:numPr>
          <w:ilvl w:val="0"/>
          <w:numId w:val="6"/>
        </w:numPr>
        <w:jc w:val="both"/>
        <w:rPr>
          <w:rFonts w:ascii="Garamond" w:hAnsi="Garamond"/>
        </w:rPr>
      </w:pPr>
      <w:r>
        <w:rPr>
          <w:rFonts w:ascii="Garamond" w:hAnsi="Garamond"/>
        </w:rPr>
        <w:t>poręczeniach bankowych lub poręczeniach spółdzielczej kasy oszczędnościowo-kredytowej, z tym, że zobowiązanie kasy jest zawsze zobowiązaniem pieniężnym,</w:t>
      </w:r>
    </w:p>
    <w:p w:rsidR="00C270AE" w:rsidRDefault="00040ACC">
      <w:pPr>
        <w:pStyle w:val="Tekstpodstawowywcity"/>
        <w:numPr>
          <w:ilvl w:val="0"/>
          <w:numId w:val="6"/>
        </w:numPr>
        <w:jc w:val="both"/>
        <w:rPr>
          <w:rFonts w:ascii="Garamond" w:hAnsi="Garamond"/>
        </w:rPr>
      </w:pPr>
      <w:r>
        <w:rPr>
          <w:rFonts w:ascii="Garamond" w:hAnsi="Garamond"/>
        </w:rPr>
        <w:t>gwarancjach bankowych,</w:t>
      </w:r>
    </w:p>
    <w:p w:rsidR="00C270AE" w:rsidRDefault="00040ACC">
      <w:pPr>
        <w:pStyle w:val="Tekstpodstawowywcity"/>
        <w:numPr>
          <w:ilvl w:val="0"/>
          <w:numId w:val="6"/>
        </w:numPr>
        <w:jc w:val="both"/>
        <w:rPr>
          <w:rFonts w:ascii="Garamond" w:hAnsi="Garamond"/>
        </w:rPr>
      </w:pPr>
      <w:r>
        <w:rPr>
          <w:rFonts w:ascii="Garamond" w:hAnsi="Garamond"/>
        </w:rPr>
        <w:t>gwarancjach ubezpieczeniowych,</w:t>
      </w:r>
    </w:p>
    <w:p w:rsidR="00C270AE" w:rsidRDefault="00040ACC">
      <w:pPr>
        <w:pStyle w:val="Tekstpodstawowywcity"/>
        <w:numPr>
          <w:ilvl w:val="0"/>
          <w:numId w:val="6"/>
        </w:numPr>
        <w:jc w:val="both"/>
        <w:rPr>
          <w:rFonts w:ascii="Garamond" w:hAnsi="Garamond"/>
        </w:rPr>
      </w:pPr>
      <w:r>
        <w:rPr>
          <w:rFonts w:ascii="Garamond" w:hAnsi="Garamond"/>
        </w:rPr>
        <w:t>poręczeniach udzielanych przez podmioty, o których mowa w art.6b ust.5 pkt 2 ustawy z 9 listopada 2000 r. o utworzeniu Polskiej Agencji Rozwoju Przedsiębiorczości (Dz.U.z 2000r Nr 109, poz. 1158 ze zm.).</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 xml:space="preserve">.3  Zabezpieczenie wnoszone w pieniądzu należy wpłacić na rachunek Zamawiającego nr </w:t>
      </w:r>
      <w:r w:rsidR="00040ACC">
        <w:rPr>
          <w:rFonts w:ascii="Garamond" w:hAnsi="Garamond"/>
          <w:b/>
        </w:rPr>
        <w:t>78 8838 0005 2001 0100 1550 0003</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.4. Zamawiający informuje, że 70 % wniesionego zabezpieczenia należytego wykonania umowy będzie przeznaczone przez Wykonawcę jako gwarancję wykonania robót zgodnie z umową natomiast 30% zostanie przeznaczone na zabezpieczenie roszczeń z tytułu rękojmi.</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 xml:space="preserve">.6 Zabezpieczenie roszczeń z tytułu rękojmi za wady lub gwarancji jakości zostanie zwrócone, nie później niż w 15 dniu po upływie okresu rękojmi za wady lub gwarancji jakości. Okres rękojmi jest równoznaczny z udzielonym przez Wykonawcę okresem gwarancji na całość przedmiotu zamówienia, liczonym od daty końcowego odbioru robót. </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 xml:space="preserve">.7 Udzielone gwarancje muszą zawierać postanowienia o bezwarunkowej, nieodwołalnej i natychmiastowej zapłacie na każde wezwanie Beneficjenta gwarancji. </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 xml:space="preserve">.8 Udzielone gwarancje nie mogą ograniczać się wyłącznie do roszczeń bezspornych. </w:t>
      </w:r>
    </w:p>
    <w:p w:rsidR="00C270AE" w:rsidRDefault="003B65CB">
      <w:pPr>
        <w:pStyle w:val="Tekstpodstawowywcity"/>
        <w:ind w:left="360" w:firstLine="0"/>
        <w:jc w:val="both"/>
        <w:rPr>
          <w:rFonts w:ascii="Garamond" w:hAnsi="Garamond"/>
        </w:rPr>
      </w:pPr>
      <w:r>
        <w:rPr>
          <w:rFonts w:ascii="Garamond" w:hAnsi="Garamond"/>
        </w:rPr>
        <w:t>19</w:t>
      </w:r>
      <w:r w:rsidR="00040ACC">
        <w:rPr>
          <w:rFonts w:ascii="Garamond" w:hAnsi="Garamond"/>
        </w:rPr>
        <w:t>.9 Udzielone gwarancje nie mogą zawierać klauzul wyłączających ich obowiązywanie w stosunku do roszczeń z tytułu kar umownych za niewykonanie lub nienależyte wykonanie umowy.</w:t>
      </w:r>
    </w:p>
    <w:p w:rsidR="006B0BAE" w:rsidRDefault="003B65CB">
      <w:pPr>
        <w:pStyle w:val="Tekstpodstawowywcity"/>
        <w:ind w:left="360" w:firstLine="0"/>
        <w:jc w:val="both"/>
        <w:rPr>
          <w:rFonts w:ascii="Garamond" w:hAnsi="Garamond"/>
        </w:rPr>
      </w:pPr>
      <w:r>
        <w:rPr>
          <w:rFonts w:ascii="Garamond" w:hAnsi="Garamond"/>
        </w:rPr>
        <w:t>19</w:t>
      </w:r>
      <w:r w:rsidR="006B0BAE">
        <w:rPr>
          <w:rFonts w:ascii="Garamond" w:hAnsi="Garamond"/>
        </w:rPr>
        <w:t>.10 Zamawiający wymaga, aby przed podpisaniem umowy, Wykonawca którego oferta została wybrana jako najkorzystniejsza, przekazał Zamawiającemu kosztorys ofertowy w oparciu o który Wykonawca obliczył wartość oferty.</w:t>
      </w:r>
    </w:p>
    <w:p w:rsidR="00C270AE" w:rsidRDefault="00C270AE">
      <w:pPr>
        <w:jc w:val="both"/>
        <w:rPr>
          <w:rFonts w:ascii="Garamond" w:hAnsi="Garamond"/>
          <w:b/>
        </w:rPr>
      </w:pPr>
    </w:p>
    <w:p w:rsidR="00C270AE" w:rsidRPr="00994FE5" w:rsidRDefault="00040ACC">
      <w:pPr>
        <w:jc w:val="both"/>
        <w:rPr>
          <w:rFonts w:ascii="Garamond" w:hAnsi="Garamond"/>
          <w:b/>
        </w:rPr>
      </w:pPr>
      <w:r w:rsidRPr="00994FE5">
        <w:rPr>
          <w:rFonts w:ascii="Garamond" w:hAnsi="Garamond"/>
          <w:b/>
        </w:rPr>
        <w:lastRenderedPageBreak/>
        <w:t>20. ISTOTNE DLA STRON POSTANOWIENIA, KTÓRE ZOSTANĄ WPROWADZONE W TREŚĆ ZAWIERANEJ UMOWY – WZÓR UMOWY</w:t>
      </w:r>
    </w:p>
    <w:p w:rsidR="00C270AE" w:rsidRPr="00994FE5" w:rsidRDefault="00C270AE">
      <w:pPr>
        <w:ind w:left="360"/>
        <w:jc w:val="both"/>
        <w:outlineLvl w:val="0"/>
        <w:rPr>
          <w:rFonts w:ascii="Garamond" w:hAnsi="Garamond"/>
        </w:rPr>
      </w:pPr>
    </w:p>
    <w:p w:rsidR="00C270AE" w:rsidRPr="00994FE5" w:rsidRDefault="003B65CB">
      <w:pPr>
        <w:ind w:left="360"/>
        <w:jc w:val="both"/>
        <w:outlineLvl w:val="0"/>
        <w:rPr>
          <w:rFonts w:ascii="Garamond" w:hAnsi="Garamond"/>
        </w:rPr>
      </w:pPr>
      <w:r w:rsidRPr="00994FE5">
        <w:rPr>
          <w:rFonts w:ascii="Garamond" w:hAnsi="Garamond"/>
        </w:rPr>
        <w:t>20</w:t>
      </w:r>
      <w:r w:rsidR="00040ACC" w:rsidRPr="00994FE5">
        <w:rPr>
          <w:rFonts w:ascii="Garamond" w:hAnsi="Garamond"/>
        </w:rPr>
        <w:t>.1 Wszelkie postanowienia zawiera wzór umowy stanowiący Załącznik nr 7 do SIWZ.</w:t>
      </w:r>
    </w:p>
    <w:p w:rsidR="00C270AE" w:rsidRPr="00994FE5" w:rsidRDefault="003B65CB">
      <w:pPr>
        <w:ind w:left="360"/>
        <w:jc w:val="both"/>
        <w:outlineLvl w:val="0"/>
        <w:rPr>
          <w:rFonts w:ascii="Garamond" w:hAnsi="Garamond"/>
        </w:rPr>
      </w:pPr>
      <w:r w:rsidRPr="00994FE5">
        <w:rPr>
          <w:rFonts w:ascii="Garamond" w:hAnsi="Garamond"/>
        </w:rPr>
        <w:t>20</w:t>
      </w:r>
      <w:r w:rsidR="00040ACC" w:rsidRPr="00994FE5">
        <w:rPr>
          <w:rFonts w:ascii="Garamond" w:hAnsi="Garamond"/>
        </w:rPr>
        <w:t>.2. Zamawiający działając w oparciu o art. 144 ust 1 ustawy Prawo zamówień publicznych określa następujące okoliczności, które mogą powodować konieczność wprowadzenia zmian w treści zawartej umowy w stosunku do treści złożonej oferty z zakresie:</w:t>
      </w:r>
    </w:p>
    <w:p w:rsidR="00C270AE" w:rsidRPr="00994FE5" w:rsidRDefault="00040ACC">
      <w:pPr>
        <w:numPr>
          <w:ilvl w:val="0"/>
          <w:numId w:val="25"/>
        </w:numPr>
        <w:jc w:val="both"/>
        <w:outlineLvl w:val="0"/>
        <w:rPr>
          <w:rFonts w:ascii="Garamond" w:hAnsi="Garamond"/>
        </w:rPr>
      </w:pPr>
      <w:r w:rsidRPr="00994FE5">
        <w:rPr>
          <w:rFonts w:ascii="Garamond" w:hAnsi="Garamond"/>
        </w:rPr>
        <w:t>Przedłużenia terminu wykonania przedmiotu umowy w przypadku:</w:t>
      </w:r>
    </w:p>
    <w:p w:rsidR="00C270AE" w:rsidRPr="00994FE5" w:rsidRDefault="00040ACC">
      <w:pPr>
        <w:numPr>
          <w:ilvl w:val="1"/>
          <w:numId w:val="28"/>
        </w:numPr>
        <w:jc w:val="both"/>
        <w:outlineLvl w:val="0"/>
        <w:rPr>
          <w:rFonts w:ascii="Garamond" w:hAnsi="Garamond"/>
        </w:rPr>
      </w:pPr>
      <w:r w:rsidRPr="00994FE5">
        <w:rPr>
          <w:rFonts w:ascii="Garamond" w:hAnsi="Garamond"/>
        </w:rPr>
        <w:t>wystąpienia okoliczności, których nie można było przewidzieć pomimo zachowania należytej staranności (np. wykopaliska archeologiczne)</w:t>
      </w:r>
    </w:p>
    <w:p w:rsidR="00C270AE" w:rsidRPr="00994FE5" w:rsidRDefault="00040ACC">
      <w:pPr>
        <w:numPr>
          <w:ilvl w:val="1"/>
          <w:numId w:val="28"/>
        </w:numPr>
        <w:jc w:val="both"/>
        <w:outlineLvl w:val="0"/>
        <w:rPr>
          <w:rFonts w:ascii="Garamond" w:hAnsi="Garamond"/>
        </w:rPr>
      </w:pPr>
      <w:r w:rsidRPr="00994FE5">
        <w:rPr>
          <w:rFonts w:ascii="Garamond" w:hAnsi="Garamond"/>
        </w:rPr>
        <w:t>wystąpienie długotrwałych niekorzystnych warunków atmosferycznych mających wpływ na prawidłowe prowadzenie robót</w:t>
      </w:r>
    </w:p>
    <w:p w:rsidR="00C270AE" w:rsidRPr="00994FE5" w:rsidRDefault="00040ACC">
      <w:pPr>
        <w:numPr>
          <w:ilvl w:val="1"/>
          <w:numId w:val="28"/>
        </w:numPr>
        <w:jc w:val="both"/>
        <w:outlineLvl w:val="0"/>
        <w:rPr>
          <w:rFonts w:ascii="Garamond" w:hAnsi="Garamond"/>
        </w:rPr>
      </w:pPr>
      <w:r w:rsidRPr="00994FE5">
        <w:rPr>
          <w:rFonts w:ascii="Garamond" w:hAnsi="Garamond"/>
        </w:rPr>
        <w:t>konieczności zmiany kolejności i terminów wykonywanych robót wskazanych w harmonogramie rzeczowo-finansowym</w:t>
      </w:r>
    </w:p>
    <w:p w:rsidR="00C270AE" w:rsidRPr="00994FE5" w:rsidRDefault="00040ACC">
      <w:pPr>
        <w:numPr>
          <w:ilvl w:val="1"/>
          <w:numId w:val="28"/>
        </w:numPr>
        <w:jc w:val="both"/>
        <w:outlineLvl w:val="0"/>
        <w:rPr>
          <w:rFonts w:ascii="Garamond" w:hAnsi="Garamond"/>
        </w:rPr>
      </w:pPr>
      <w:r w:rsidRPr="00994FE5">
        <w:rPr>
          <w:rFonts w:ascii="Garamond" w:hAnsi="Garamond"/>
        </w:rPr>
        <w:t>wystąpienie robót dodatkowych opóźniających lub wstrzymujących realizację robót zasadniczych</w:t>
      </w:r>
    </w:p>
    <w:p w:rsidR="00C270AE" w:rsidRPr="00994FE5" w:rsidRDefault="00040ACC">
      <w:pPr>
        <w:numPr>
          <w:ilvl w:val="1"/>
          <w:numId w:val="28"/>
        </w:numPr>
        <w:jc w:val="both"/>
        <w:outlineLvl w:val="0"/>
        <w:rPr>
          <w:rFonts w:ascii="Garamond" w:hAnsi="Garamond"/>
        </w:rPr>
      </w:pPr>
      <w:r w:rsidRPr="00994FE5">
        <w:rPr>
          <w:rFonts w:ascii="Garamond" w:hAnsi="Garamond"/>
        </w:rPr>
        <w:t>wystąpienie przestojów i opóźnień zawinionych przez Zamawiającego,</w:t>
      </w:r>
    </w:p>
    <w:p w:rsidR="00C270AE" w:rsidRPr="00994FE5" w:rsidRDefault="00040ACC">
      <w:pPr>
        <w:numPr>
          <w:ilvl w:val="1"/>
          <w:numId w:val="28"/>
        </w:numPr>
        <w:jc w:val="both"/>
        <w:outlineLvl w:val="0"/>
        <w:rPr>
          <w:rFonts w:ascii="Garamond" w:hAnsi="Garamond"/>
        </w:rPr>
      </w:pPr>
      <w:r w:rsidRPr="00994FE5">
        <w:rPr>
          <w:rFonts w:ascii="Garamond" w:hAnsi="Garamond"/>
        </w:rPr>
        <w:t>działanie siły wyższej( np. klęski żywiołowe, strajki) mającej bezpośredni wpływ na terminowość robót</w:t>
      </w:r>
    </w:p>
    <w:p w:rsidR="00C270AE" w:rsidRPr="00994FE5" w:rsidRDefault="00040ACC">
      <w:pPr>
        <w:numPr>
          <w:ilvl w:val="1"/>
          <w:numId w:val="28"/>
        </w:numPr>
        <w:jc w:val="both"/>
        <w:outlineLvl w:val="0"/>
        <w:rPr>
          <w:rFonts w:ascii="Garamond" w:hAnsi="Garamond"/>
        </w:rPr>
      </w:pPr>
      <w:r w:rsidRPr="00994FE5">
        <w:rPr>
          <w:rFonts w:ascii="Garamond" w:hAnsi="Garamond"/>
        </w:rPr>
        <w:t>zmiany powszechnie obowiązujących przepisów prawa w zakresie mającym wpływ na realizację przedmiotu zamówienia lub świadczenia stron</w:t>
      </w:r>
    </w:p>
    <w:p w:rsidR="00C270AE" w:rsidRPr="00994FE5" w:rsidRDefault="00040ACC">
      <w:pPr>
        <w:numPr>
          <w:ilvl w:val="1"/>
          <w:numId w:val="28"/>
        </w:numPr>
        <w:jc w:val="both"/>
        <w:outlineLvl w:val="0"/>
        <w:rPr>
          <w:rFonts w:ascii="Garamond" w:hAnsi="Garamond"/>
        </w:rPr>
      </w:pPr>
      <w:r w:rsidRPr="00994FE5">
        <w:rPr>
          <w:rFonts w:ascii="Garamond" w:hAnsi="Garamond"/>
        </w:rPr>
        <w:t>działania osób trzecich lub organów administracji publicznej, które spowodują przerwanie lub czasowe zawieszenie realizacji zamówienia</w:t>
      </w:r>
    </w:p>
    <w:p w:rsidR="00C270AE" w:rsidRPr="00994FE5" w:rsidRDefault="00040ACC">
      <w:pPr>
        <w:numPr>
          <w:ilvl w:val="1"/>
          <w:numId w:val="28"/>
        </w:numPr>
        <w:jc w:val="both"/>
        <w:outlineLvl w:val="0"/>
        <w:rPr>
          <w:rFonts w:ascii="Garamond" w:hAnsi="Garamond"/>
        </w:rPr>
      </w:pPr>
      <w:r w:rsidRPr="00994FE5">
        <w:rPr>
          <w:rFonts w:ascii="Garamond" w:hAnsi="Garamond"/>
        </w:rPr>
        <w:t>zmiany projektu w przypadku konieczności wykonania robót zamiennych, których nie można było wcześniej przewidzieć, a które nie powodują zwiększenia wartości przedmiotu zamówienia.</w:t>
      </w:r>
    </w:p>
    <w:p w:rsidR="00C270AE" w:rsidRPr="00994FE5" w:rsidRDefault="00040ACC">
      <w:pPr>
        <w:numPr>
          <w:ilvl w:val="1"/>
          <w:numId w:val="28"/>
        </w:numPr>
        <w:jc w:val="both"/>
        <w:outlineLvl w:val="0"/>
        <w:rPr>
          <w:rFonts w:ascii="Garamond" w:hAnsi="Garamond"/>
        </w:rPr>
      </w:pPr>
      <w:r w:rsidRPr="00994FE5">
        <w:rPr>
          <w:rFonts w:ascii="Garamond" w:hAnsi="Garamond"/>
        </w:rPr>
        <w:t>konieczności usunięcia błędów lub zmiany dokumentacji projektowej</w:t>
      </w:r>
    </w:p>
    <w:p w:rsidR="00C270AE" w:rsidRPr="00994FE5" w:rsidRDefault="00040ACC">
      <w:pPr>
        <w:numPr>
          <w:ilvl w:val="1"/>
          <w:numId w:val="28"/>
        </w:numPr>
        <w:jc w:val="both"/>
        <w:outlineLvl w:val="0"/>
        <w:rPr>
          <w:rFonts w:ascii="Garamond" w:hAnsi="Garamond"/>
        </w:rPr>
      </w:pPr>
      <w:r w:rsidRPr="00994FE5">
        <w:rPr>
          <w:rFonts w:ascii="Garamond" w:hAnsi="Garamond"/>
        </w:rPr>
        <w:t>dostosowania dokumentacji projektowej do zasad wiedzy technicznej</w:t>
      </w:r>
    </w:p>
    <w:p w:rsidR="00C270AE" w:rsidRPr="00994FE5" w:rsidRDefault="00040ACC">
      <w:pPr>
        <w:numPr>
          <w:ilvl w:val="0"/>
          <w:numId w:val="28"/>
        </w:numPr>
        <w:jc w:val="both"/>
        <w:outlineLvl w:val="0"/>
        <w:rPr>
          <w:rFonts w:ascii="Garamond" w:hAnsi="Garamond"/>
        </w:rPr>
      </w:pPr>
      <w:r w:rsidRPr="00994FE5">
        <w:rPr>
          <w:rFonts w:ascii="Garamond" w:hAnsi="Garamond"/>
        </w:rPr>
        <w:t xml:space="preserve">Zmiany ustawowej stawki podatku VAT-jej obniżenie lub podwyższenie jest możliwe w wysokości odpowiadającej zmianie podatku. </w:t>
      </w:r>
    </w:p>
    <w:p w:rsidR="00C270AE" w:rsidRPr="00994FE5" w:rsidRDefault="00040ACC">
      <w:pPr>
        <w:numPr>
          <w:ilvl w:val="0"/>
          <w:numId w:val="28"/>
        </w:numPr>
        <w:jc w:val="both"/>
        <w:outlineLvl w:val="0"/>
        <w:rPr>
          <w:rFonts w:ascii="Garamond" w:hAnsi="Garamond"/>
        </w:rPr>
      </w:pPr>
      <w:r w:rsidRPr="00994FE5">
        <w:rPr>
          <w:rFonts w:ascii="Garamond" w:hAnsi="Garamond"/>
        </w:rPr>
        <w:t>Zmiany przez Wykonawcę nr rachunku bankowego.</w:t>
      </w:r>
    </w:p>
    <w:p w:rsidR="00C270AE" w:rsidRPr="00994FE5" w:rsidRDefault="00040ACC">
      <w:pPr>
        <w:numPr>
          <w:ilvl w:val="0"/>
          <w:numId w:val="28"/>
        </w:numPr>
        <w:jc w:val="both"/>
        <w:outlineLvl w:val="0"/>
        <w:rPr>
          <w:rFonts w:ascii="Garamond" w:hAnsi="Garamond"/>
        </w:rPr>
      </w:pPr>
      <w:r w:rsidRPr="00994FE5">
        <w:rPr>
          <w:rFonts w:ascii="Garamond" w:hAnsi="Garamond"/>
        </w:rPr>
        <w:t>Zmiany zakresu prac w przypadku konieczności wykonania robót zamiennych, pod warunkiem niezmienności wynagrodzenia wykonawcy.</w:t>
      </w:r>
    </w:p>
    <w:p w:rsidR="00C270AE" w:rsidRPr="00994FE5" w:rsidRDefault="00040ACC">
      <w:pPr>
        <w:jc w:val="both"/>
        <w:rPr>
          <w:rFonts w:ascii="Garamond" w:hAnsi="Garamond"/>
        </w:rPr>
      </w:pPr>
      <w:r w:rsidRPr="00994FE5">
        <w:rPr>
          <w:rFonts w:ascii="Garamond" w:hAnsi="Garamond"/>
        </w:rPr>
        <w:t>Określenie warunków zmian: w/w istotne zmiany umowy wymagają uzasadnienia przez Wykonawcę na piśmie, zaakceptowania przez Zamawiającego i wymagają aneksu do umowy. Istotne zmiany umowy zawarte w pkt 1j, 1k,, 2 mogą skutkować zmianą wynagrodzenia.</w:t>
      </w:r>
    </w:p>
    <w:p w:rsidR="00C270AE" w:rsidRDefault="00C270AE">
      <w:pPr>
        <w:ind w:left="360"/>
        <w:jc w:val="both"/>
        <w:rPr>
          <w:rFonts w:ascii="Garamond" w:hAnsi="Garamond"/>
          <w:b/>
        </w:rPr>
      </w:pPr>
    </w:p>
    <w:p w:rsidR="00C270AE" w:rsidRDefault="00040ACC">
      <w:pPr>
        <w:jc w:val="both"/>
        <w:rPr>
          <w:rFonts w:ascii="Garamond" w:hAnsi="Garamond"/>
          <w:b/>
        </w:rPr>
      </w:pPr>
      <w:r>
        <w:rPr>
          <w:rFonts w:ascii="Garamond" w:hAnsi="Garamond"/>
          <w:b/>
        </w:rPr>
        <w:t>21. ŚRODKI OCHRONY PRAWNEJ PRZYSŁUGUJĄCE WYKONAWCY W TOKU POSTEPOWANIA O UDZIELENIE ZAMÓWIENIA</w:t>
      </w:r>
    </w:p>
    <w:p w:rsidR="00C270AE" w:rsidRDefault="00C270AE">
      <w:pPr>
        <w:jc w:val="both"/>
        <w:rPr>
          <w:rFonts w:ascii="Garamond" w:hAnsi="Garamond"/>
          <w:b/>
        </w:rPr>
      </w:pPr>
    </w:p>
    <w:p w:rsidR="00C270AE" w:rsidRPr="00994FE5" w:rsidRDefault="00040ACC">
      <w:pPr>
        <w:jc w:val="both"/>
      </w:pPr>
      <w:r w:rsidRPr="00994FE5">
        <w:rPr>
          <w:rFonts w:ascii="Garamond" w:hAnsi="Garamond"/>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Prawo zamówień publicznych. 2. Środki ochrony prawnej wobec ogłoszenia o zamówieniu oraz specyfikacji istotnych warunków zamówienia przysługują również organizacjom wpisanym na listę, o której mowa w art. 154 pkt 5 ustawy Prawo zamówień publicznych 3. Odwołanie przysługuje wyłącznie od niezgodnej z przepisami ustawy czynności zamawiającego podjętej w postępowaniu o udzielenie zamówienia lub zaniechania czynności, do której zamawiający jest zobowiązany na podstawie ustawy. W związku z tym, że wartość zamówienia jest mniejsza niż kwoty określone w przepisach wydanych na podstawie art. 11 ust. 8, odwołanie przysługuje wyłącznie wobec czynności: 1) wyboru trybu negocjacji bez ogłoszenia, zamówienia z wolnej ręki lub zapytania o cenę; 2) </w:t>
      </w:r>
      <w:r w:rsidRPr="00994FE5">
        <w:rPr>
          <w:rFonts w:ascii="Garamond" w:hAnsi="Garamond"/>
        </w:rPr>
        <w:lastRenderedPageBreak/>
        <w:t xml:space="preserve">określenie warunków udziału w postępowaniu; 3) wykluczenia odwołującego z postępowania o udzielenie zamówienia; 4) odrzucenia oferty odwołującego; </w:t>
      </w:r>
    </w:p>
    <w:p w:rsidR="00C270AE" w:rsidRPr="00994FE5" w:rsidRDefault="00040ACC">
      <w:pPr>
        <w:jc w:val="both"/>
      </w:pPr>
      <w:r w:rsidRPr="00994FE5">
        <w:rPr>
          <w:rFonts w:ascii="Garamond" w:hAnsi="Garamond"/>
        </w:rPr>
        <w:t xml:space="preserve">5) opis przedmiotu zamówienia; 6) wyboru najkorzystniejszej oferty. 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7. Na czynności, o których mowa w art. 180 ust. 2 ustawy Prawo zamówień publicznych (tj. powtórzenia czynności lub dokonania czynności zaniechanej w przypadku uznania zasadności przekazanej informacji) nie przysługuje odwołanie, z zastrzeżeniem art. 180 ust. 2 w/w ustawy. 8. Odwołanie wnosi się w terminie 5 dni od dnia przesłania informacji o czynności zamawiającego stanowiącej podstawę jego wniesienia – jeżeli zostały przesłane w sposób określony w art. 180 ust. 5 zdanie drugie  ustawy Prawo zamówień publicznych, albo w terminie 10 dni –jeżeli zostały przesłane w inny sposób 9. Odwołanie wobec treści ogłoszenia o zamówieniu, a jeżeli postępowanie jest prowadzone w trybie przetargu nieograniczonego, także wobec postanowień specyfikacji istotnych warunków zamówienia, wnosi się w terminie: a) 5 dni od dnia zamieszczenia ogłoszenia w Biuletynie Zamówień Publicznych lub specyfikacji istotnych warunków zamówienia na stronie internetowej  10. Odwołanie wobec czynności innych niż określone w punkcie 8 i 9  wnosi się: a) w terminie 5 dni od dnia, w którym powzięto lub przy zachowaniu należytej staranności można było powziąć wiadomość o okolicznościach stanowiących podstawę jego wniesienia. </w:t>
      </w:r>
    </w:p>
    <w:p w:rsidR="00C270AE" w:rsidRPr="00994FE5" w:rsidRDefault="00040ACC">
      <w:pPr>
        <w:jc w:val="both"/>
      </w:pPr>
      <w:r w:rsidRPr="00994FE5">
        <w:rPr>
          <w:rFonts w:ascii="Garamond" w:hAnsi="Garamond"/>
        </w:rPr>
        <w:t xml:space="preserve"> </w:t>
      </w:r>
    </w:p>
    <w:p w:rsidR="00C270AE" w:rsidRPr="00994FE5" w:rsidRDefault="00040ACC">
      <w:pPr>
        <w:jc w:val="both"/>
      </w:pPr>
      <w:r w:rsidRPr="00994FE5">
        <w:rPr>
          <w:rFonts w:ascii="Garamond" w:hAnsi="Garamond"/>
        </w:rPr>
        <w:t xml:space="preserve">Szczegółowe zasady wnoszenia środków ochrony prawnej oraz postępowania toczonego wskutek ich wniesienia określa Dział VI ustawy Prawo zamówień publicznych. </w:t>
      </w:r>
    </w:p>
    <w:p w:rsidR="00C270AE" w:rsidRPr="00994FE5" w:rsidRDefault="00040ACC">
      <w:pPr>
        <w:jc w:val="both"/>
      </w:pPr>
      <w:r w:rsidRPr="00994FE5">
        <w:rPr>
          <w:rFonts w:ascii="Garamond" w:hAnsi="Garamond"/>
        </w:rPr>
        <w:t xml:space="preserve"> </w:t>
      </w:r>
    </w:p>
    <w:p w:rsidR="00C270AE" w:rsidRPr="00994FE5" w:rsidRDefault="00040ACC">
      <w:pPr>
        <w:jc w:val="both"/>
      </w:pPr>
      <w:r w:rsidRPr="00994FE5">
        <w:rPr>
          <w:rFonts w:ascii="Garamond" w:hAnsi="Garamond"/>
        </w:rPr>
        <w:t xml:space="preserve"> </w:t>
      </w:r>
    </w:p>
    <w:p w:rsidR="00C270AE" w:rsidRPr="00994FE5" w:rsidRDefault="00C270AE">
      <w:pPr>
        <w:ind w:left="360"/>
        <w:jc w:val="both"/>
        <w:rPr>
          <w:rFonts w:ascii="Garamond" w:hAnsi="Garamond"/>
        </w:rPr>
      </w:pPr>
    </w:p>
    <w:p w:rsidR="00C270AE" w:rsidRPr="00994FE5" w:rsidRDefault="00040ACC">
      <w:pPr>
        <w:jc w:val="both"/>
        <w:rPr>
          <w:rFonts w:ascii="Garamond" w:hAnsi="Garamond"/>
          <w:b/>
        </w:rPr>
      </w:pPr>
      <w:r w:rsidRPr="00994FE5">
        <w:rPr>
          <w:rFonts w:ascii="Garamond" w:hAnsi="Garamond"/>
          <w:b/>
        </w:rPr>
        <w:t>22. INFORMACJE KOŃCOWE</w:t>
      </w:r>
    </w:p>
    <w:p w:rsidR="00C270AE" w:rsidRPr="00994FE5" w:rsidRDefault="00C270AE">
      <w:pPr>
        <w:ind w:left="360"/>
        <w:jc w:val="both"/>
        <w:rPr>
          <w:rFonts w:ascii="Garamond" w:hAnsi="Garamond"/>
          <w:b/>
        </w:rPr>
      </w:pPr>
    </w:p>
    <w:p w:rsidR="00C270AE" w:rsidRPr="00994FE5" w:rsidRDefault="00040ACC">
      <w:pPr>
        <w:ind w:left="360"/>
        <w:jc w:val="both"/>
        <w:rPr>
          <w:rFonts w:ascii="Garamond" w:hAnsi="Garamond"/>
        </w:rPr>
      </w:pPr>
      <w:r w:rsidRPr="00994FE5">
        <w:rPr>
          <w:rFonts w:ascii="Garamond" w:hAnsi="Garamond"/>
        </w:rPr>
        <w:t>22.1 Zamawiający nie ponosi kosztów urządzania placu budowy i kosztów jednorazowych transportu sprzętu i dowozu pracowników.</w:t>
      </w:r>
    </w:p>
    <w:p w:rsidR="00C270AE" w:rsidRPr="00994FE5" w:rsidRDefault="00040ACC">
      <w:pPr>
        <w:pStyle w:val="Tekstpodstawowywcity2"/>
        <w:spacing w:line="240" w:lineRule="auto"/>
        <w:ind w:left="360"/>
        <w:jc w:val="both"/>
      </w:pPr>
      <w:r w:rsidRPr="00994FE5">
        <w:rPr>
          <w:rFonts w:ascii="Garamond" w:hAnsi="Garamond"/>
        </w:rPr>
        <w:t>22.2 Wykonawca poniesie koszty uzyskania zezwoleń niezbędnych do realizacji umowy oraz koszty opłat i ewentualnych kar naliczonych w związku z wykonaniem zamówienia</w:t>
      </w:r>
    </w:p>
    <w:p w:rsidR="00C270AE" w:rsidRPr="00994FE5" w:rsidRDefault="00040ACC">
      <w:pPr>
        <w:pStyle w:val="Tekstpodstawowywcity2"/>
        <w:spacing w:line="240" w:lineRule="auto"/>
        <w:ind w:left="360"/>
        <w:jc w:val="both"/>
      </w:pPr>
      <w:r w:rsidRPr="00994FE5">
        <w:rPr>
          <w:rFonts w:ascii="Garamond" w:hAnsi="Garamond"/>
        </w:rPr>
        <w:t>22.3 Zamawiający nie przewiduje udzielania zaliczek na poczet wykonania zamówienia.</w:t>
      </w:r>
    </w:p>
    <w:p w:rsidR="00C270AE" w:rsidRPr="00994FE5" w:rsidRDefault="00040ACC">
      <w:pPr>
        <w:pStyle w:val="Tekstpodstawowywcity2"/>
        <w:spacing w:line="240" w:lineRule="auto"/>
        <w:jc w:val="both"/>
      </w:pPr>
      <w:r w:rsidRPr="00994FE5">
        <w:rPr>
          <w:rFonts w:ascii="Garamond" w:hAnsi="Garamond"/>
        </w:rPr>
        <w:t xml:space="preserve">      22.4 Zasady udostępniania dokumentów:</w:t>
      </w:r>
    </w:p>
    <w:p w:rsidR="00C270AE" w:rsidRPr="00994FE5" w:rsidRDefault="00040ACC">
      <w:pPr>
        <w:pStyle w:val="Tekstpodstawowywcity2"/>
        <w:spacing w:line="240" w:lineRule="auto"/>
        <w:jc w:val="both"/>
      </w:pPr>
      <w:r w:rsidRPr="00994FE5">
        <w:rPr>
          <w:rFonts w:ascii="Garamond" w:hAnsi="Garamond"/>
        </w:rPr>
        <w:t xml:space="preserve">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t>
      </w:r>
      <w:r w:rsidRPr="00994FE5">
        <w:rPr>
          <w:rFonts w:ascii="Garamond" w:hAnsi="Garamond"/>
        </w:rPr>
        <w:lastRenderedPageBreak/>
        <w:t>w rozumieniu przepisów o zwalczaniu nieuczciwej konkurencji, dokumenty i informacje zastrzeżone przez uczestników postępowania w oparciu o ustawę Prawo zamówień publicznych. Udostępnienie zainteresowanym odbywać się będzie wg. poniższych zasad: - zamawiający udostępnia wskazane dokumenty po złożeniu pisemnego wniosku, - zamawiający wyznacza termin, miejsce oraz zakres udostępnianych dokumentów, -zamawiający wyznaczy członka komisji, w którego obecności udostępnione zostaną dokumenty, - zamawiający udostępnia dokumenty poprzez wgląd w miejscu wyznaczonym przez zamawiającego, poprzez przesłanie kopii pocztą, faksem zgodnie z</w:t>
      </w:r>
      <w:r w:rsidR="00092B4B" w:rsidRPr="00994FE5">
        <w:rPr>
          <w:rFonts w:ascii="Garamond" w:hAnsi="Garamond"/>
        </w:rPr>
        <w:t xml:space="preserve"> wyborem wnioskodawcy we wniosku</w:t>
      </w:r>
      <w:r w:rsidRPr="00994FE5">
        <w:rPr>
          <w:rFonts w:ascii="Garamond" w:hAnsi="Garamond"/>
        </w:rPr>
        <w:t xml:space="preserve">. </w:t>
      </w:r>
      <w:r w:rsidR="007B5272" w:rsidRPr="00994FE5">
        <w:rPr>
          <w:rFonts w:ascii="Garamond" w:hAnsi="Garamond"/>
        </w:rPr>
        <w:t>U</w:t>
      </w:r>
      <w:r w:rsidRPr="00994FE5">
        <w:rPr>
          <w:rFonts w:ascii="Garamond" w:hAnsi="Garamond"/>
        </w:rPr>
        <w:t xml:space="preserve">dostępnienie może mieć miejsce wyłącznie w siedzibie zamawiającego oraz w czasie godzin jego urzędowania. W sprawach nieuregulowanych, zastosowanie mają przepisy ustawy Prawo zamówień publicznych oraz Kodeks cywilny.  </w:t>
      </w:r>
    </w:p>
    <w:p w:rsidR="00C270AE" w:rsidRPr="00994FE5" w:rsidRDefault="00040ACC">
      <w:pPr>
        <w:pStyle w:val="Tekstpodstawowywcity2"/>
        <w:spacing w:line="240" w:lineRule="auto"/>
        <w:jc w:val="both"/>
      </w:pPr>
      <w:r w:rsidRPr="00994FE5">
        <w:rPr>
          <w:rFonts w:ascii="Garamond" w:hAnsi="Garamond"/>
        </w:rPr>
        <w:t xml:space="preserve">KLAUZULA INFORMACYJNA Z ART. 13 RODO W CELU ZWIĄZANYM Z POSTĘPOWANIEM O UDZIELENIE ZAMÓWIENIA PUBLICZNEGO </w:t>
      </w:r>
    </w:p>
    <w:p w:rsidR="00C270AE" w:rsidRPr="00994FE5" w:rsidRDefault="00040ACC">
      <w:pPr>
        <w:pStyle w:val="Tekstpodstawowywcity2"/>
        <w:spacing w:line="240" w:lineRule="auto"/>
        <w:jc w:val="both"/>
      </w:pPr>
      <w:r w:rsidRPr="00994FE5">
        <w:rPr>
          <w:rFonts w:ascii="Garamond" w:hAnsi="Garamond"/>
        </w:rPr>
        <w:t xml:space="preserve"> </w:t>
      </w:r>
    </w:p>
    <w:p w:rsidR="00C270AE" w:rsidRPr="00994FE5" w:rsidRDefault="00040ACC">
      <w:pPr>
        <w:pStyle w:val="Tekstpodstawowywcity2"/>
        <w:spacing w:line="240" w:lineRule="auto"/>
        <w:jc w:val="both"/>
      </w:pPr>
      <w:r w:rsidRPr="00994FE5">
        <w:rPr>
          <w:rFonts w:ascii="Garamond" w:hAnsi="Garamond"/>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C270AE" w:rsidRPr="00994FE5" w:rsidRDefault="00040ACC">
      <w:pPr>
        <w:pStyle w:val="Tekstpodstawowywcity2"/>
        <w:numPr>
          <w:ilvl w:val="0"/>
          <w:numId w:val="37"/>
        </w:numPr>
        <w:spacing w:line="240" w:lineRule="auto"/>
        <w:jc w:val="both"/>
      </w:pPr>
      <w:r w:rsidRPr="00994FE5">
        <w:rPr>
          <w:rFonts w:ascii="Garamond" w:hAnsi="Garamond"/>
        </w:rPr>
        <w:t>Administratorem Pani/Pana danych osobowych przetwarzanych w ………………………………………………………………………….;</w:t>
      </w:r>
    </w:p>
    <w:p w:rsidR="00C270AE" w:rsidRPr="00994FE5" w:rsidRDefault="00040ACC">
      <w:pPr>
        <w:pStyle w:val="Tekstpodstawowywcity2"/>
        <w:numPr>
          <w:ilvl w:val="0"/>
          <w:numId w:val="37"/>
        </w:numPr>
        <w:spacing w:line="240" w:lineRule="auto"/>
        <w:jc w:val="both"/>
      </w:pPr>
      <w:r w:rsidRPr="00994FE5">
        <w:rPr>
          <w:rFonts w:ascii="Garamond" w:hAnsi="Garamond"/>
        </w:rPr>
        <w:t>jeśli ma Pani/Pan pytania dotyczące sposobu i zakresu przetwarzania Pani/Pana danych osobowych w zakresie działania ………………………., a także przysługujących Pani/Panu uprawnień, może się Pani/Pan skontaktować się z Inspektorem Ochrony Danych Osobowych w ……………….. za pomocą adresu e-mail: …………….. ;</w:t>
      </w:r>
    </w:p>
    <w:p w:rsidR="00C270AE" w:rsidRPr="00994FE5" w:rsidRDefault="00040ACC">
      <w:pPr>
        <w:pStyle w:val="Tekstpodstawowywcity2"/>
        <w:numPr>
          <w:ilvl w:val="0"/>
          <w:numId w:val="37"/>
        </w:numPr>
        <w:spacing w:line="240" w:lineRule="auto"/>
        <w:jc w:val="both"/>
      </w:pPr>
      <w:r w:rsidRPr="00994FE5">
        <w:rPr>
          <w:rFonts w:ascii="Garamond" w:hAnsi="Garamond"/>
        </w:rPr>
        <w:t>Pani/Pana dane osobowe przetwarzane będą na podstawie art. 6 ust. 1 lit. c RODO w celu związanym z postępowaniem o udzielenie zamówienia publicznego ……………………………... Nr sprawy: ……………….., prowadzonym w trybie przetargu nieograniczonego;</w:t>
      </w:r>
    </w:p>
    <w:p w:rsidR="00C270AE" w:rsidRPr="00994FE5" w:rsidRDefault="00040ACC">
      <w:pPr>
        <w:pStyle w:val="Tekstpodstawowywcity2"/>
        <w:numPr>
          <w:ilvl w:val="0"/>
          <w:numId w:val="37"/>
        </w:numPr>
        <w:spacing w:line="240" w:lineRule="auto"/>
        <w:jc w:val="both"/>
      </w:pPr>
      <w:r w:rsidRPr="00994FE5">
        <w:rPr>
          <w:rFonts w:ascii="Garamond" w:hAnsi="Garamond"/>
        </w:rPr>
        <w:t>odbiorcami Pani/Pana danych osobowych będą osoby lub podmioty, którym udostępniona zostanie dokumentacja postępowania w oparciu o art. 8 oraz art. 96 ust. 3 ustawy z dnia 29 stycznia 2004 r. – Prawo zamówień publicznych (Dz. U. z 2018 r., poz. 1986 z późn. zm.), dalej „ustawa Pzp”;</w:t>
      </w:r>
    </w:p>
    <w:p w:rsidR="00C270AE" w:rsidRPr="00994FE5" w:rsidRDefault="00040ACC">
      <w:pPr>
        <w:pStyle w:val="Tekstpodstawowywcity2"/>
        <w:numPr>
          <w:ilvl w:val="0"/>
          <w:numId w:val="37"/>
        </w:numPr>
        <w:spacing w:line="240" w:lineRule="auto"/>
        <w:jc w:val="both"/>
      </w:pPr>
      <w:r w:rsidRPr="00994FE5">
        <w:rPr>
          <w:rFonts w:ascii="Garamond" w:hAnsi="Garamond"/>
        </w:rPr>
        <w:t>Pani/Pana dane osobowe będą przechowywane do dnia 31 grudnia 2030 r.;</w:t>
      </w:r>
    </w:p>
    <w:p w:rsidR="00C270AE" w:rsidRPr="00994FE5" w:rsidRDefault="00040ACC">
      <w:pPr>
        <w:pStyle w:val="Tekstpodstawowywcity2"/>
        <w:numPr>
          <w:ilvl w:val="0"/>
          <w:numId w:val="37"/>
        </w:numPr>
        <w:spacing w:line="240" w:lineRule="auto"/>
        <w:jc w:val="both"/>
      </w:pPr>
      <w:r w:rsidRPr="00994FE5">
        <w:rPr>
          <w:rFonts w:ascii="Garamond" w:hAnsi="Garamond"/>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C270AE" w:rsidRPr="00994FE5" w:rsidRDefault="00040ACC">
      <w:pPr>
        <w:pStyle w:val="Tekstpodstawowywcity2"/>
        <w:numPr>
          <w:ilvl w:val="0"/>
          <w:numId w:val="37"/>
        </w:numPr>
        <w:spacing w:line="240" w:lineRule="auto"/>
        <w:jc w:val="both"/>
      </w:pPr>
      <w:r w:rsidRPr="00994FE5">
        <w:rPr>
          <w:rFonts w:ascii="Garamond" w:hAnsi="Garamond"/>
        </w:rPr>
        <w:t>w odniesieniu do Pani/Pana danych osobowych decyzje nie będą podejmowane w sposób zautomatyzowany, stosowanie do art. 22 RODO;</w:t>
      </w:r>
    </w:p>
    <w:p w:rsidR="00C270AE" w:rsidRPr="00994FE5" w:rsidRDefault="00040ACC">
      <w:pPr>
        <w:pStyle w:val="Tekstpodstawowywcity2"/>
        <w:numPr>
          <w:ilvl w:val="0"/>
          <w:numId w:val="37"/>
        </w:numPr>
        <w:spacing w:line="240" w:lineRule="auto"/>
        <w:jc w:val="both"/>
      </w:pPr>
      <w:r w:rsidRPr="00994FE5">
        <w:rPr>
          <w:rFonts w:ascii="Garamond" w:hAnsi="Garamond"/>
        </w:rPr>
        <w:t xml:space="preserve">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w:t>
      </w:r>
      <w:r w:rsidRPr="00994FE5">
        <w:rPr>
          <w:rFonts w:ascii="Garamond" w:hAnsi="Garamond"/>
        </w:rPr>
        <w:lastRenderedPageBreak/>
        <w:t xml:space="preserve">Danych Osobowych, gdy uzna Pani/Pan, że przetwarzanie danych osobowych Pani/Pana dotyczących narusza przepisy RODO; </w:t>
      </w:r>
    </w:p>
    <w:p w:rsidR="00C270AE" w:rsidRPr="00994FE5" w:rsidRDefault="00040ACC">
      <w:pPr>
        <w:pStyle w:val="Tekstpodstawowywcity2"/>
        <w:numPr>
          <w:ilvl w:val="0"/>
          <w:numId w:val="37"/>
        </w:numPr>
        <w:spacing w:line="240" w:lineRule="auto"/>
        <w:jc w:val="both"/>
      </w:pPr>
      <w:r w:rsidRPr="00994FE5">
        <w:rPr>
          <w:rFonts w:ascii="Garamond" w:hAnsi="Garamond"/>
        </w:rPr>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C270AE" w:rsidRPr="00994FE5" w:rsidRDefault="00040ACC">
      <w:pPr>
        <w:pStyle w:val="Tekstpodstawowywcity2"/>
        <w:spacing w:line="240" w:lineRule="auto"/>
        <w:jc w:val="both"/>
      </w:pPr>
      <w:r w:rsidRPr="00994FE5">
        <w:rPr>
          <w:rFonts w:ascii="Garamond" w:hAnsi="Garamond"/>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270AE" w:rsidRPr="00994FE5" w:rsidRDefault="00040ACC">
      <w:pPr>
        <w:pStyle w:val="Tekstpodstawowywcity2"/>
        <w:spacing w:line="240" w:lineRule="auto"/>
        <w:jc w:val="both"/>
      </w:pPr>
      <w:bookmarkStart w:id="1" w:name="__DdeLink__1722_1877408971"/>
      <w:r w:rsidRPr="00994FE5">
        <w:rPr>
          <w:rFonts w:ascii="Garamond" w:hAnsi="Garamond"/>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bookmarkEnd w:id="1"/>
    </w:p>
    <w:p w:rsidR="00C270AE" w:rsidRPr="00994FE5" w:rsidRDefault="00C270AE">
      <w:pPr>
        <w:ind w:left="360"/>
        <w:jc w:val="both"/>
        <w:rPr>
          <w:rFonts w:ascii="Garamond" w:hAnsi="Garamond"/>
          <w:b/>
        </w:rPr>
      </w:pPr>
    </w:p>
    <w:p w:rsidR="00C270AE" w:rsidRPr="00994FE5" w:rsidRDefault="0022327B">
      <w:pPr>
        <w:jc w:val="both"/>
        <w:rPr>
          <w:rFonts w:ascii="Garamond" w:hAnsi="Garamond"/>
          <w:b/>
        </w:rPr>
      </w:pPr>
      <w:r w:rsidRPr="00994FE5">
        <w:rPr>
          <w:rFonts w:ascii="Garamond" w:hAnsi="Garamond"/>
          <w:b/>
        </w:rPr>
        <w:t>23</w:t>
      </w:r>
      <w:r w:rsidR="00040ACC" w:rsidRPr="00994FE5">
        <w:rPr>
          <w:rFonts w:ascii="Garamond" w:hAnsi="Garamond"/>
          <w:b/>
        </w:rPr>
        <w:t>. ZAŁĄCZNIKI DO</w:t>
      </w:r>
      <w:r w:rsidRPr="00994FE5">
        <w:rPr>
          <w:rFonts w:ascii="Garamond" w:hAnsi="Garamond"/>
          <w:b/>
        </w:rPr>
        <w:t xml:space="preserve"> SIWZ</w:t>
      </w:r>
    </w:p>
    <w:p w:rsidR="00C270AE" w:rsidRPr="00994FE5" w:rsidRDefault="0022327B">
      <w:pPr>
        <w:jc w:val="both"/>
        <w:rPr>
          <w:rFonts w:ascii="Garamond" w:hAnsi="Garamond"/>
        </w:rPr>
      </w:pPr>
      <w:r w:rsidRPr="00994FE5">
        <w:rPr>
          <w:rFonts w:ascii="Garamond" w:hAnsi="Garamond"/>
        </w:rPr>
        <w:t>Zał. n</w:t>
      </w:r>
      <w:r w:rsidR="00040ACC" w:rsidRPr="00994FE5">
        <w:rPr>
          <w:rFonts w:ascii="Garamond" w:hAnsi="Garamond"/>
        </w:rPr>
        <w:t>r 1 Formularz oferty</w:t>
      </w:r>
    </w:p>
    <w:p w:rsidR="00C270AE" w:rsidRPr="00994FE5" w:rsidRDefault="0022327B">
      <w:pPr>
        <w:jc w:val="both"/>
        <w:rPr>
          <w:rFonts w:ascii="Garamond" w:hAnsi="Garamond"/>
        </w:rPr>
      </w:pPr>
      <w:r w:rsidRPr="00994FE5">
        <w:rPr>
          <w:rFonts w:ascii="Garamond" w:hAnsi="Garamond"/>
        </w:rPr>
        <w:t>Zał. n</w:t>
      </w:r>
      <w:r w:rsidR="00040ACC" w:rsidRPr="00994FE5">
        <w:rPr>
          <w:rFonts w:ascii="Garamond" w:hAnsi="Garamond"/>
        </w:rPr>
        <w:t xml:space="preserve">r 2 Wzór oświadczenia Wykonawcy o spełnianiu warunków udziału w postępowaniu </w:t>
      </w:r>
    </w:p>
    <w:p w:rsidR="00C270AE" w:rsidRPr="00994FE5" w:rsidRDefault="0022327B">
      <w:pPr>
        <w:jc w:val="both"/>
        <w:rPr>
          <w:rFonts w:ascii="Garamond" w:hAnsi="Garamond"/>
        </w:rPr>
      </w:pPr>
      <w:r w:rsidRPr="00994FE5">
        <w:rPr>
          <w:rFonts w:ascii="Garamond" w:hAnsi="Garamond"/>
        </w:rPr>
        <w:t>Zał. n</w:t>
      </w:r>
      <w:r w:rsidR="00040ACC" w:rsidRPr="00994FE5">
        <w:rPr>
          <w:rFonts w:ascii="Garamond" w:hAnsi="Garamond"/>
        </w:rPr>
        <w:t>r 3 Wzór oświadczenia o braku podstaw do wykluczenia</w:t>
      </w:r>
    </w:p>
    <w:p w:rsidR="00C270AE" w:rsidRPr="00994FE5" w:rsidRDefault="0022327B">
      <w:pPr>
        <w:jc w:val="both"/>
        <w:rPr>
          <w:rFonts w:ascii="Garamond" w:hAnsi="Garamond"/>
        </w:rPr>
      </w:pPr>
      <w:r w:rsidRPr="00994FE5">
        <w:rPr>
          <w:rFonts w:ascii="Garamond" w:hAnsi="Garamond"/>
        </w:rPr>
        <w:t>Zał. n</w:t>
      </w:r>
      <w:r w:rsidR="00040ACC" w:rsidRPr="00994FE5">
        <w:rPr>
          <w:rFonts w:ascii="Garamond" w:hAnsi="Garamond"/>
        </w:rPr>
        <w:t>r 4 Wzór wykazu wykonanych robót budowlanych</w:t>
      </w:r>
    </w:p>
    <w:p w:rsidR="00C270AE" w:rsidRPr="00994FE5" w:rsidRDefault="0022327B">
      <w:pPr>
        <w:jc w:val="both"/>
        <w:rPr>
          <w:rFonts w:ascii="Garamond" w:hAnsi="Garamond"/>
        </w:rPr>
      </w:pPr>
      <w:r w:rsidRPr="00994FE5">
        <w:rPr>
          <w:rFonts w:ascii="Garamond" w:hAnsi="Garamond"/>
        </w:rPr>
        <w:t>Zał. n</w:t>
      </w:r>
      <w:r w:rsidR="00040ACC" w:rsidRPr="00994FE5">
        <w:rPr>
          <w:rFonts w:ascii="Garamond" w:hAnsi="Garamond"/>
        </w:rPr>
        <w:t>r 5 Wzór wykazu osób, które będą uczestniczyć w wykonaniu zamówienia</w:t>
      </w:r>
    </w:p>
    <w:p w:rsidR="00C270AE" w:rsidRPr="00994FE5" w:rsidRDefault="0022327B">
      <w:pPr>
        <w:jc w:val="both"/>
        <w:rPr>
          <w:rFonts w:ascii="Garamond" w:hAnsi="Garamond"/>
        </w:rPr>
      </w:pPr>
      <w:r w:rsidRPr="00994FE5">
        <w:rPr>
          <w:rFonts w:ascii="Garamond" w:hAnsi="Garamond"/>
        </w:rPr>
        <w:t>Zał. n</w:t>
      </w:r>
      <w:r w:rsidR="00040ACC" w:rsidRPr="00994FE5">
        <w:rPr>
          <w:rFonts w:ascii="Garamond" w:hAnsi="Garamond"/>
        </w:rPr>
        <w:t>r 6 Wzór oświadczenia, że osoby które będą wykonywać przedmiot zamówienia posiadają wymagane uprawnienia</w:t>
      </w:r>
    </w:p>
    <w:p w:rsidR="00C270AE" w:rsidRPr="00994FE5" w:rsidRDefault="0022327B">
      <w:pPr>
        <w:jc w:val="both"/>
        <w:rPr>
          <w:rFonts w:ascii="Garamond" w:hAnsi="Garamond"/>
        </w:rPr>
      </w:pPr>
      <w:r w:rsidRPr="00994FE5">
        <w:rPr>
          <w:rFonts w:ascii="Garamond" w:hAnsi="Garamond"/>
        </w:rPr>
        <w:t>Zał. n</w:t>
      </w:r>
      <w:r w:rsidR="00040ACC" w:rsidRPr="00994FE5">
        <w:rPr>
          <w:rFonts w:ascii="Garamond" w:hAnsi="Garamond"/>
        </w:rPr>
        <w:t>r 7 Wzór umowy</w:t>
      </w:r>
    </w:p>
    <w:p w:rsidR="00C270AE" w:rsidRPr="00994FE5" w:rsidRDefault="00822B40">
      <w:pPr>
        <w:jc w:val="both"/>
        <w:rPr>
          <w:rFonts w:ascii="Garamond" w:hAnsi="Garamond"/>
        </w:rPr>
      </w:pPr>
      <w:r w:rsidRPr="00994FE5">
        <w:rPr>
          <w:rFonts w:ascii="Garamond" w:hAnsi="Garamond"/>
        </w:rPr>
        <w:t>Zał. nr 8</w:t>
      </w:r>
      <w:r w:rsidR="00040ACC" w:rsidRPr="00994FE5">
        <w:rPr>
          <w:rFonts w:ascii="Garamond" w:hAnsi="Garamond"/>
        </w:rPr>
        <w:t xml:space="preserve"> Dokumentacja projektowa</w:t>
      </w:r>
    </w:p>
    <w:p w:rsidR="00C270AE" w:rsidRPr="00994FE5" w:rsidRDefault="00822B40">
      <w:pPr>
        <w:jc w:val="both"/>
        <w:rPr>
          <w:rFonts w:ascii="Garamond" w:hAnsi="Garamond"/>
        </w:rPr>
      </w:pPr>
      <w:r w:rsidRPr="00994FE5">
        <w:rPr>
          <w:rFonts w:ascii="Garamond" w:hAnsi="Garamond"/>
        </w:rPr>
        <w:t>Zał. nr 9</w:t>
      </w:r>
      <w:r w:rsidR="0022327B" w:rsidRPr="00994FE5">
        <w:rPr>
          <w:rFonts w:ascii="Garamond" w:hAnsi="Garamond"/>
        </w:rPr>
        <w:t xml:space="preserve"> Specyfikacje Techniczne Wykonania i Odbioru Robót</w:t>
      </w:r>
    </w:p>
    <w:p w:rsidR="00C270AE" w:rsidRPr="00994FE5" w:rsidRDefault="0022327B">
      <w:pPr>
        <w:jc w:val="both"/>
        <w:rPr>
          <w:rFonts w:ascii="Garamond" w:hAnsi="Garamond"/>
        </w:rPr>
      </w:pPr>
      <w:r w:rsidRPr="00994FE5">
        <w:rPr>
          <w:rFonts w:ascii="Garamond" w:hAnsi="Garamond"/>
        </w:rPr>
        <w:t xml:space="preserve">Zał. nr </w:t>
      </w:r>
      <w:r w:rsidR="00822B40" w:rsidRPr="00994FE5">
        <w:rPr>
          <w:rFonts w:ascii="Garamond" w:hAnsi="Garamond"/>
        </w:rPr>
        <w:t>10</w:t>
      </w:r>
      <w:r w:rsidR="00040ACC" w:rsidRPr="00994FE5">
        <w:rPr>
          <w:rFonts w:ascii="Garamond" w:hAnsi="Garamond"/>
        </w:rPr>
        <w:t xml:space="preserve"> Przedmiary</w:t>
      </w:r>
      <w:r w:rsidRPr="00994FE5">
        <w:rPr>
          <w:rFonts w:ascii="Garamond" w:hAnsi="Garamond"/>
        </w:rPr>
        <w:t xml:space="preserve"> robót</w:t>
      </w:r>
      <w:r w:rsidR="00040ACC" w:rsidRPr="00994FE5">
        <w:br w:type="page"/>
      </w:r>
    </w:p>
    <w:p w:rsidR="00C270AE" w:rsidRPr="003B65CB" w:rsidRDefault="003B65CB">
      <w:pPr>
        <w:ind w:left="360"/>
        <w:jc w:val="right"/>
        <w:rPr>
          <w:rFonts w:ascii="Garamond" w:hAnsi="Garamond"/>
          <w:b/>
        </w:rPr>
      </w:pPr>
      <w:r>
        <w:rPr>
          <w:rFonts w:ascii="Garamond" w:hAnsi="Garamond"/>
        </w:rPr>
        <w:lastRenderedPageBreak/>
        <w:tab/>
      </w:r>
      <w:r w:rsidRPr="003B65CB">
        <w:rPr>
          <w:rFonts w:ascii="Garamond" w:hAnsi="Garamond"/>
          <w:b/>
        </w:rPr>
        <w:t>Załącznik  n</w:t>
      </w:r>
      <w:r w:rsidR="00040ACC" w:rsidRPr="003B65CB">
        <w:rPr>
          <w:rFonts w:ascii="Garamond" w:hAnsi="Garamond"/>
          <w:b/>
        </w:rPr>
        <w:t>r 7</w:t>
      </w:r>
      <w:r w:rsidRPr="003B65CB">
        <w:rPr>
          <w:rFonts w:ascii="Garamond" w:hAnsi="Garamond"/>
          <w:b/>
        </w:rPr>
        <w:t xml:space="preserve"> do SIWZ</w:t>
      </w:r>
    </w:p>
    <w:p w:rsidR="00C270AE" w:rsidRPr="003B65CB" w:rsidRDefault="00040ACC">
      <w:pPr>
        <w:ind w:left="360"/>
        <w:jc w:val="both"/>
        <w:rPr>
          <w:rFonts w:ascii="Garamond" w:hAnsi="Garamond"/>
          <w:b/>
          <w:color w:val="FF0000"/>
        </w:rPr>
      </w:pPr>
      <w:r w:rsidRPr="003B65CB">
        <w:rPr>
          <w:rFonts w:ascii="Garamond" w:hAnsi="Garamond"/>
          <w:b/>
        </w:rPr>
        <w:tab/>
      </w:r>
      <w:r w:rsidRPr="003B65CB">
        <w:rPr>
          <w:rFonts w:ascii="Garamond" w:hAnsi="Garamond"/>
          <w:b/>
        </w:rPr>
        <w:tab/>
      </w:r>
      <w:r w:rsidRPr="003B65CB">
        <w:rPr>
          <w:rFonts w:ascii="Garamond" w:hAnsi="Garamond"/>
          <w:b/>
        </w:rPr>
        <w:tab/>
      </w:r>
      <w:r w:rsidRPr="003B65CB">
        <w:rPr>
          <w:rFonts w:ascii="Garamond" w:hAnsi="Garamond"/>
          <w:b/>
        </w:rPr>
        <w:tab/>
      </w:r>
      <w:r w:rsidRPr="003B65CB">
        <w:rPr>
          <w:rFonts w:ascii="Garamond" w:hAnsi="Garamond"/>
          <w:b/>
          <w:color w:val="FF0000"/>
        </w:rPr>
        <w:tab/>
      </w:r>
      <w:r w:rsidRPr="003B65CB">
        <w:rPr>
          <w:rFonts w:ascii="Garamond" w:hAnsi="Garamond"/>
          <w:b/>
          <w:color w:val="FF0000"/>
        </w:rPr>
        <w:tab/>
      </w:r>
      <w:r w:rsidRPr="003B65CB">
        <w:rPr>
          <w:rFonts w:ascii="Garamond" w:hAnsi="Garamond"/>
          <w:b/>
          <w:color w:val="FF0000"/>
        </w:rPr>
        <w:tab/>
      </w:r>
      <w:r w:rsidRPr="003B65CB">
        <w:rPr>
          <w:rFonts w:ascii="Garamond" w:hAnsi="Garamond"/>
          <w:b/>
          <w:color w:val="FF0000"/>
        </w:rPr>
        <w:tab/>
      </w:r>
      <w:r w:rsidRPr="003B65CB">
        <w:rPr>
          <w:rFonts w:ascii="Garamond" w:hAnsi="Garamond"/>
          <w:b/>
          <w:color w:val="FF0000"/>
        </w:rPr>
        <w:tab/>
      </w:r>
      <w:r w:rsidRPr="003B65CB">
        <w:rPr>
          <w:rFonts w:ascii="Garamond" w:hAnsi="Garamond"/>
          <w:b/>
          <w:color w:val="FF0000"/>
        </w:rPr>
        <w:tab/>
        <w:t xml:space="preserve">               </w:t>
      </w:r>
    </w:p>
    <w:p w:rsidR="00C270AE" w:rsidRDefault="00C270AE">
      <w:pPr>
        <w:ind w:left="360"/>
        <w:jc w:val="both"/>
        <w:rPr>
          <w:rFonts w:ascii="Garamond" w:hAnsi="Garamond"/>
          <w:color w:val="FF0000"/>
        </w:rPr>
      </w:pPr>
    </w:p>
    <w:p w:rsidR="00C270AE" w:rsidRDefault="00040ACC">
      <w:pPr>
        <w:ind w:left="360"/>
        <w:jc w:val="center"/>
        <w:outlineLvl w:val="0"/>
        <w:rPr>
          <w:rFonts w:ascii="Garamond" w:hAnsi="Garamond"/>
        </w:rPr>
      </w:pPr>
      <w:r>
        <w:rPr>
          <w:rFonts w:ascii="Garamond" w:hAnsi="Garamond"/>
        </w:rPr>
        <w:t>WZÓR UMOWY NR</w:t>
      </w:r>
      <w:r w:rsidR="003B65CB">
        <w:rPr>
          <w:rFonts w:ascii="Garamond" w:hAnsi="Garamond"/>
        </w:rPr>
        <w:t>…….</w:t>
      </w:r>
    </w:p>
    <w:p w:rsidR="00C270AE" w:rsidRDefault="00C270AE">
      <w:pPr>
        <w:ind w:left="360"/>
        <w:jc w:val="both"/>
        <w:rPr>
          <w:rFonts w:ascii="Garamond" w:hAnsi="Garamond"/>
          <w:color w:val="FF0000"/>
        </w:rPr>
      </w:pPr>
    </w:p>
    <w:p w:rsidR="00C270AE" w:rsidRDefault="00C270AE">
      <w:pPr>
        <w:ind w:left="360"/>
        <w:jc w:val="both"/>
        <w:rPr>
          <w:rFonts w:ascii="Garamond" w:hAnsi="Garamond"/>
          <w:color w:val="FF0000"/>
        </w:rPr>
      </w:pPr>
    </w:p>
    <w:p w:rsidR="00C270AE" w:rsidRDefault="00040ACC">
      <w:pPr>
        <w:ind w:left="360"/>
        <w:jc w:val="both"/>
      </w:pPr>
      <w:r>
        <w:rPr>
          <w:rFonts w:ascii="Garamond" w:hAnsi="Garamond"/>
        </w:rPr>
        <w:t xml:space="preserve">Zawarta w dniu ……………..2019 r. w Szczytnie pomiędzy Środowiskowym Domem Samopomocy w Szczytnie z siedzibą przy ul. Wielbarskiej 4 reprezentowanym przez </w:t>
      </w:r>
    </w:p>
    <w:p w:rsidR="00C270AE" w:rsidRDefault="00040ACC">
      <w:pPr>
        <w:ind w:left="360"/>
        <w:jc w:val="both"/>
        <w:rPr>
          <w:rFonts w:ascii="Garamond" w:hAnsi="Garamond"/>
        </w:rPr>
      </w:pPr>
      <w:r>
        <w:rPr>
          <w:rFonts w:ascii="Garamond" w:hAnsi="Garamond"/>
        </w:rPr>
        <w:t>………………………………………….</w:t>
      </w:r>
    </w:p>
    <w:p w:rsidR="00C270AE" w:rsidRDefault="00040ACC">
      <w:pPr>
        <w:ind w:left="360"/>
        <w:jc w:val="both"/>
        <w:rPr>
          <w:rFonts w:ascii="Garamond" w:hAnsi="Garamond"/>
        </w:rPr>
      </w:pPr>
      <w:r>
        <w:rPr>
          <w:rFonts w:ascii="Garamond" w:hAnsi="Garamond"/>
        </w:rPr>
        <w:t>…………………………………………..</w:t>
      </w:r>
    </w:p>
    <w:p w:rsidR="00C270AE" w:rsidRDefault="00040ACC">
      <w:pPr>
        <w:ind w:left="360"/>
        <w:jc w:val="both"/>
        <w:rPr>
          <w:rFonts w:ascii="Garamond" w:hAnsi="Garamond"/>
        </w:rPr>
      </w:pPr>
      <w:r>
        <w:rPr>
          <w:rFonts w:ascii="Garamond" w:hAnsi="Garamond"/>
        </w:rPr>
        <w:t>zwanym w dalszej części Zamawiającym</w:t>
      </w:r>
    </w:p>
    <w:p w:rsidR="00C270AE" w:rsidRDefault="00C270AE">
      <w:pPr>
        <w:ind w:left="360"/>
        <w:jc w:val="both"/>
        <w:rPr>
          <w:rFonts w:ascii="Garamond" w:hAnsi="Garamond"/>
          <w:color w:val="FF0000"/>
        </w:rPr>
      </w:pPr>
    </w:p>
    <w:p w:rsidR="00C270AE" w:rsidRDefault="00040ACC">
      <w:pPr>
        <w:ind w:left="360"/>
        <w:jc w:val="both"/>
        <w:rPr>
          <w:rFonts w:ascii="Garamond" w:hAnsi="Garamond"/>
        </w:rPr>
      </w:pPr>
      <w:r>
        <w:rPr>
          <w:rFonts w:ascii="Garamond" w:hAnsi="Garamond"/>
        </w:rPr>
        <w:t>a …………………………………………………..</w:t>
      </w:r>
    </w:p>
    <w:p w:rsidR="00C270AE" w:rsidRDefault="00040ACC">
      <w:pPr>
        <w:ind w:left="360"/>
        <w:jc w:val="both"/>
        <w:rPr>
          <w:rFonts w:ascii="Garamond" w:hAnsi="Garamond"/>
        </w:rPr>
      </w:pPr>
      <w:r>
        <w:rPr>
          <w:rFonts w:ascii="Garamond" w:hAnsi="Garamond"/>
        </w:rPr>
        <w:t>reprezentowanym przez:</w:t>
      </w:r>
    </w:p>
    <w:p w:rsidR="00C270AE" w:rsidRDefault="00040ACC">
      <w:pPr>
        <w:ind w:left="360"/>
        <w:jc w:val="both"/>
        <w:rPr>
          <w:rFonts w:ascii="Garamond" w:hAnsi="Garamond"/>
        </w:rPr>
      </w:pPr>
      <w:r>
        <w:rPr>
          <w:rFonts w:ascii="Garamond" w:hAnsi="Garamond"/>
        </w:rPr>
        <w:t>1……………………………..</w:t>
      </w:r>
    </w:p>
    <w:p w:rsidR="00C270AE" w:rsidRDefault="00040ACC">
      <w:pPr>
        <w:ind w:left="360"/>
        <w:jc w:val="both"/>
        <w:rPr>
          <w:rFonts w:ascii="Garamond" w:hAnsi="Garamond"/>
        </w:rPr>
      </w:pPr>
      <w:r>
        <w:rPr>
          <w:rFonts w:ascii="Garamond" w:hAnsi="Garamond"/>
        </w:rPr>
        <w:t xml:space="preserve">zwanym w dalszej części umowy Wykonawcą </w:t>
      </w:r>
    </w:p>
    <w:p w:rsidR="00C270AE" w:rsidRDefault="00040ACC">
      <w:pPr>
        <w:ind w:left="360"/>
        <w:jc w:val="both"/>
        <w:rPr>
          <w:rFonts w:ascii="Garamond" w:hAnsi="Garamond"/>
        </w:rPr>
      </w:pPr>
      <w:r>
        <w:rPr>
          <w:rFonts w:ascii="Garamond" w:hAnsi="Garamond"/>
        </w:rPr>
        <w:t xml:space="preserve"> </w:t>
      </w:r>
    </w:p>
    <w:p w:rsidR="00C270AE" w:rsidRDefault="00040ACC">
      <w:pPr>
        <w:ind w:left="360"/>
        <w:jc w:val="both"/>
        <w:rPr>
          <w:rFonts w:ascii="Garamond" w:hAnsi="Garamond"/>
        </w:rPr>
      </w:pP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color w:val="FF0000"/>
        </w:rPr>
        <w:tab/>
      </w:r>
      <w:r>
        <w:rPr>
          <w:rFonts w:ascii="Garamond" w:hAnsi="Garamond"/>
        </w:rPr>
        <w:t>§ 1</w:t>
      </w:r>
    </w:p>
    <w:p w:rsidR="00C270AE" w:rsidRDefault="00040ACC">
      <w:pPr>
        <w:ind w:left="360"/>
        <w:jc w:val="both"/>
        <w:rPr>
          <w:rFonts w:ascii="Garamond" w:hAnsi="Garamond"/>
        </w:rPr>
      </w:pPr>
      <w:r>
        <w:rPr>
          <w:rFonts w:ascii="Garamond" w:hAnsi="Garamond"/>
        </w:rPr>
        <w:t>Przedmiot umowy:</w:t>
      </w:r>
    </w:p>
    <w:p w:rsidR="00C270AE" w:rsidRDefault="00040ACC">
      <w:pPr>
        <w:ind w:left="360"/>
        <w:jc w:val="both"/>
        <w:rPr>
          <w:rFonts w:ascii="Garamond" w:hAnsi="Garamond"/>
        </w:rPr>
      </w:pPr>
      <w:r>
        <w:rPr>
          <w:rFonts w:ascii="Garamond" w:hAnsi="Garamond"/>
        </w:rPr>
        <w:t>W wyniku rozstrzygniętego w dniu …………… przetargu nieograniczonego przyjmuje do wykonania roboty budowlane pod nazwą:</w:t>
      </w:r>
    </w:p>
    <w:p w:rsidR="00C270AE" w:rsidRDefault="00C270AE">
      <w:pPr>
        <w:jc w:val="center"/>
        <w:outlineLvl w:val="0"/>
        <w:rPr>
          <w:rFonts w:ascii="Garamond" w:hAnsi="Garamond"/>
          <w:b/>
        </w:rPr>
      </w:pPr>
    </w:p>
    <w:p w:rsidR="00C270AE" w:rsidRDefault="00040ACC">
      <w:pPr>
        <w:jc w:val="center"/>
        <w:outlineLvl w:val="0"/>
        <w:rPr>
          <w:rFonts w:ascii="Garamond" w:hAnsi="Garamond"/>
          <w:b/>
        </w:rPr>
      </w:pPr>
      <w:r>
        <w:rPr>
          <w:rFonts w:ascii="Garamond" w:hAnsi="Garamond"/>
          <w:b/>
        </w:rPr>
        <w:t>„Remont i przebudowa budynku Środowiskowego Domu Samopomocy w Szczytnie Filia im. Jerzego Lanca w Piasutnie”</w:t>
      </w:r>
      <w:r w:rsidR="0009062F">
        <w:rPr>
          <w:rFonts w:ascii="Garamond" w:hAnsi="Garamond"/>
          <w:b/>
        </w:rPr>
        <w:t xml:space="preserve"> – etap I</w:t>
      </w:r>
    </w:p>
    <w:p w:rsidR="00C270AE" w:rsidRDefault="00040ACC">
      <w:pPr>
        <w:jc w:val="both"/>
        <w:rPr>
          <w:rFonts w:ascii="Garamond" w:hAnsi="Garamond"/>
        </w:rPr>
      </w:pPr>
      <w:r>
        <w:rPr>
          <w:rFonts w:ascii="Garamond" w:hAnsi="Garamond"/>
        </w:rPr>
        <w:t>określone w specyfikacji technicznej wykonania i odbioru robót budowlanych, dokumentacji projektowej i przedmiarach stanowiących załącznik do niniejszej specyfikacji, zgodnie z ofertą złożoną w postępowaniu</w:t>
      </w:r>
    </w:p>
    <w:p w:rsidR="00C270AE" w:rsidRDefault="00C270AE">
      <w:pPr>
        <w:jc w:val="both"/>
        <w:rPr>
          <w:rFonts w:ascii="Garamond" w:hAnsi="Garamond"/>
        </w:rPr>
      </w:pPr>
    </w:p>
    <w:p w:rsidR="00C270AE" w:rsidRDefault="00C270AE">
      <w:pPr>
        <w:ind w:left="540"/>
        <w:jc w:val="both"/>
        <w:rPr>
          <w:rFonts w:ascii="Garamond" w:hAnsi="Garamond"/>
        </w:rPr>
      </w:pPr>
    </w:p>
    <w:p w:rsidR="00C270AE" w:rsidRDefault="00040ACC">
      <w:pPr>
        <w:ind w:left="3540" w:firstLine="708"/>
        <w:jc w:val="both"/>
        <w:rPr>
          <w:rFonts w:ascii="Garamond" w:hAnsi="Garamond"/>
        </w:rPr>
      </w:pPr>
      <w:r>
        <w:rPr>
          <w:rFonts w:ascii="Garamond" w:hAnsi="Garamond"/>
        </w:rPr>
        <w:t>§ 2</w:t>
      </w:r>
    </w:p>
    <w:p w:rsidR="00C270AE" w:rsidRDefault="0009062F">
      <w:pPr>
        <w:jc w:val="both"/>
        <w:rPr>
          <w:rFonts w:ascii="Garamond" w:hAnsi="Garamond"/>
        </w:rPr>
      </w:pPr>
      <w:r>
        <w:rPr>
          <w:rFonts w:ascii="Garamond" w:hAnsi="Garamond"/>
        </w:rPr>
        <w:t>Rozpoczęcie nie później niż 5</w:t>
      </w:r>
      <w:r w:rsidR="00040ACC">
        <w:rPr>
          <w:rFonts w:ascii="Garamond" w:hAnsi="Garamond"/>
        </w:rPr>
        <w:t xml:space="preserve"> dni po podpisaniu umowy.</w:t>
      </w:r>
    </w:p>
    <w:p w:rsidR="00C270AE" w:rsidRDefault="00040ACC">
      <w:pPr>
        <w:jc w:val="both"/>
        <w:rPr>
          <w:rFonts w:ascii="Garamond" w:hAnsi="Garamond"/>
        </w:rPr>
      </w:pPr>
      <w:r>
        <w:rPr>
          <w:rFonts w:ascii="Garamond" w:hAnsi="Garamond"/>
        </w:rPr>
        <w:t>Termin wykonania umowy: …………………………………</w:t>
      </w:r>
    </w:p>
    <w:p w:rsidR="00C270AE" w:rsidRDefault="00C270AE">
      <w:pPr>
        <w:jc w:val="both"/>
        <w:rPr>
          <w:rFonts w:ascii="Garamond" w:hAnsi="Garamond"/>
          <w:color w:val="FF0000"/>
        </w:rPr>
      </w:pPr>
    </w:p>
    <w:p w:rsidR="00C270AE" w:rsidRDefault="00040ACC">
      <w:pPr>
        <w:ind w:left="3540" w:firstLine="708"/>
        <w:jc w:val="both"/>
        <w:rPr>
          <w:rFonts w:ascii="Garamond" w:hAnsi="Garamond"/>
        </w:rPr>
      </w:pPr>
      <w:r>
        <w:rPr>
          <w:rFonts w:ascii="Garamond" w:hAnsi="Garamond"/>
        </w:rPr>
        <w:t>§ 3</w:t>
      </w:r>
    </w:p>
    <w:p w:rsidR="00C270AE" w:rsidRDefault="00040ACC">
      <w:pPr>
        <w:jc w:val="both"/>
        <w:rPr>
          <w:rFonts w:ascii="Garamond" w:hAnsi="Garamond"/>
        </w:rPr>
      </w:pPr>
      <w:r>
        <w:rPr>
          <w:rFonts w:ascii="Garamond" w:hAnsi="Garamond"/>
        </w:rPr>
        <w:t>1. Zamawiający zobowiązany jest do :</w:t>
      </w:r>
    </w:p>
    <w:p w:rsidR="00C270AE" w:rsidRDefault="00040ACC">
      <w:pPr>
        <w:numPr>
          <w:ilvl w:val="0"/>
          <w:numId w:val="7"/>
        </w:numPr>
        <w:jc w:val="both"/>
      </w:pPr>
      <w:r>
        <w:rPr>
          <w:rFonts w:ascii="Garamond" w:hAnsi="Garamond"/>
        </w:rPr>
        <w:t>Przekazania dokumentacji projektowej zadania w jednym egzemplarzu, w terminie do dnia………….. 2019r.</w:t>
      </w:r>
    </w:p>
    <w:p w:rsidR="00C270AE" w:rsidRDefault="00040ACC">
      <w:pPr>
        <w:numPr>
          <w:ilvl w:val="0"/>
          <w:numId w:val="7"/>
        </w:numPr>
        <w:jc w:val="both"/>
      </w:pPr>
      <w:r>
        <w:rPr>
          <w:rFonts w:ascii="Garamond" w:hAnsi="Garamond"/>
        </w:rPr>
        <w:t>Przekazania Wykonawcy plac</w:t>
      </w:r>
      <w:r w:rsidR="00994FE5">
        <w:rPr>
          <w:rFonts w:ascii="Garamond" w:hAnsi="Garamond"/>
        </w:rPr>
        <w:t>u</w:t>
      </w:r>
      <w:r>
        <w:rPr>
          <w:rFonts w:ascii="Garamond" w:hAnsi="Garamond"/>
        </w:rPr>
        <w:t xml:space="preserve"> budowy w terminie do dnia …………. 2019 r.</w:t>
      </w:r>
    </w:p>
    <w:p w:rsidR="00C270AE" w:rsidRDefault="00040ACC">
      <w:pPr>
        <w:numPr>
          <w:ilvl w:val="0"/>
          <w:numId w:val="7"/>
        </w:numPr>
        <w:jc w:val="both"/>
        <w:rPr>
          <w:rFonts w:ascii="Garamond" w:hAnsi="Garamond"/>
        </w:rPr>
      </w:pPr>
      <w:r>
        <w:rPr>
          <w:rFonts w:ascii="Garamond" w:hAnsi="Garamond"/>
        </w:rPr>
        <w:t>Odbioru przedmiotu umowy.</w:t>
      </w:r>
    </w:p>
    <w:p w:rsidR="00C270AE" w:rsidRDefault="00040ACC">
      <w:pPr>
        <w:numPr>
          <w:ilvl w:val="0"/>
          <w:numId w:val="7"/>
        </w:numPr>
        <w:jc w:val="both"/>
        <w:rPr>
          <w:rFonts w:ascii="Garamond" w:hAnsi="Garamond"/>
        </w:rPr>
      </w:pPr>
      <w:r>
        <w:rPr>
          <w:rFonts w:ascii="Garamond" w:hAnsi="Garamond"/>
        </w:rPr>
        <w:t>Zapewnienia środków finansowych na pokrycie wynagrodzenia Wykonawcy.</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 xml:space="preserve"> 2. Wykonawca zobowiązany jest do:</w:t>
      </w:r>
    </w:p>
    <w:p w:rsidR="00C270AE" w:rsidRDefault="00040ACC">
      <w:pPr>
        <w:numPr>
          <w:ilvl w:val="0"/>
          <w:numId w:val="8"/>
        </w:numPr>
        <w:jc w:val="both"/>
        <w:rPr>
          <w:rFonts w:ascii="Garamond" w:hAnsi="Garamond"/>
        </w:rPr>
      </w:pPr>
      <w:r>
        <w:rPr>
          <w:rFonts w:ascii="Garamond" w:hAnsi="Garamond"/>
        </w:rPr>
        <w:t>Realizacji inwestycji zgodnie z dostarczoną dokumentacją techniczną, specyfikacją istotnych warunków zamówienia, zaleceniami nadzoru inwestorskiego, obowiązującymi warunkami technicznymi, normami, przepisami dozoru technicznego, prawem budowlanym, sztuką inżynierską oraz zaleceniami i uzgodnieniami Zamawiającego.</w:t>
      </w:r>
    </w:p>
    <w:p w:rsidR="00C270AE" w:rsidRDefault="00040ACC">
      <w:pPr>
        <w:numPr>
          <w:ilvl w:val="0"/>
          <w:numId w:val="8"/>
        </w:numPr>
        <w:jc w:val="both"/>
        <w:rPr>
          <w:rFonts w:ascii="Garamond" w:hAnsi="Garamond"/>
        </w:rPr>
      </w:pPr>
      <w:r>
        <w:rPr>
          <w:rFonts w:ascii="Garamond" w:hAnsi="Garamond"/>
        </w:rPr>
        <w:t>Uzyskania niezbędnych decyzji, zezwoleń oraz ponoszenia opłat z tym związanych</w:t>
      </w:r>
    </w:p>
    <w:p w:rsidR="00C270AE" w:rsidRDefault="00040ACC">
      <w:pPr>
        <w:numPr>
          <w:ilvl w:val="0"/>
          <w:numId w:val="8"/>
        </w:numPr>
        <w:jc w:val="both"/>
        <w:rPr>
          <w:rFonts w:ascii="Garamond" w:hAnsi="Garamond"/>
        </w:rPr>
      </w:pPr>
      <w:r>
        <w:rPr>
          <w:rFonts w:ascii="Garamond" w:hAnsi="Garamond"/>
        </w:rPr>
        <w:t>Protokolarnego przejęcia placu budowy.</w:t>
      </w:r>
    </w:p>
    <w:p w:rsidR="00C270AE" w:rsidRDefault="00040ACC">
      <w:pPr>
        <w:numPr>
          <w:ilvl w:val="0"/>
          <w:numId w:val="8"/>
        </w:numPr>
        <w:jc w:val="both"/>
        <w:rPr>
          <w:rFonts w:ascii="Garamond" w:hAnsi="Garamond"/>
        </w:rPr>
      </w:pPr>
      <w:r>
        <w:rPr>
          <w:rFonts w:ascii="Garamond" w:hAnsi="Garamond"/>
        </w:rPr>
        <w:t>Utrzymania terenu budowy i otoczenia przez cały okres budowy w stanie umożliwiającym bezpieczne dojście i dojazd do nieruchomości zlokalizowanych w rejonie prowadzenia prac.</w:t>
      </w:r>
    </w:p>
    <w:p w:rsidR="00C270AE" w:rsidRDefault="00040ACC">
      <w:pPr>
        <w:numPr>
          <w:ilvl w:val="0"/>
          <w:numId w:val="8"/>
        </w:numPr>
        <w:jc w:val="both"/>
        <w:rPr>
          <w:rFonts w:ascii="Garamond" w:hAnsi="Garamond"/>
        </w:rPr>
      </w:pPr>
      <w:r>
        <w:rPr>
          <w:rFonts w:ascii="Garamond" w:hAnsi="Garamond"/>
        </w:rPr>
        <w:lastRenderedPageBreak/>
        <w:t>Sporządzenia na własny koszt kopii dokumentacji projektowej, jeśli będzie potrzebna.</w:t>
      </w:r>
    </w:p>
    <w:p w:rsidR="00C270AE" w:rsidRDefault="00040ACC">
      <w:pPr>
        <w:numPr>
          <w:ilvl w:val="0"/>
          <w:numId w:val="8"/>
        </w:numPr>
        <w:jc w:val="both"/>
        <w:rPr>
          <w:rFonts w:ascii="Garamond" w:hAnsi="Garamond"/>
        </w:rPr>
      </w:pPr>
      <w:r>
        <w:rPr>
          <w:rFonts w:ascii="Garamond" w:hAnsi="Garamond"/>
        </w:rPr>
        <w:t>Zapewnienia bezpieczeństwa wszystkich osób upoważnionych do przebywania na terenie budowy,</w:t>
      </w:r>
    </w:p>
    <w:p w:rsidR="00C270AE" w:rsidRDefault="00040ACC">
      <w:pPr>
        <w:numPr>
          <w:ilvl w:val="0"/>
          <w:numId w:val="8"/>
        </w:numPr>
        <w:jc w:val="both"/>
        <w:rPr>
          <w:rFonts w:ascii="Garamond" w:hAnsi="Garamond"/>
        </w:rPr>
      </w:pPr>
      <w:r>
        <w:rPr>
          <w:rFonts w:ascii="Garamond" w:hAnsi="Garamond"/>
        </w:rPr>
        <w:t>Wykonania i utrzymania na swój koszt wszelkich osłon, ogrodzeń, oznakowań i oświetlenia terenu budowy.</w:t>
      </w:r>
    </w:p>
    <w:p w:rsidR="00C270AE" w:rsidRDefault="00040ACC">
      <w:pPr>
        <w:numPr>
          <w:ilvl w:val="0"/>
          <w:numId w:val="8"/>
        </w:numPr>
        <w:jc w:val="both"/>
        <w:rPr>
          <w:rFonts w:ascii="Garamond" w:hAnsi="Garamond"/>
        </w:rPr>
      </w:pPr>
      <w:r>
        <w:rPr>
          <w:rFonts w:ascii="Garamond" w:hAnsi="Garamond"/>
        </w:rPr>
        <w:t>Podjęcia wszelkich niezbędnych kroków w celu ochrony środowiska na terenie budowy i w jego otoczeniu.</w:t>
      </w:r>
    </w:p>
    <w:p w:rsidR="00C270AE" w:rsidRDefault="00040ACC">
      <w:pPr>
        <w:numPr>
          <w:ilvl w:val="0"/>
          <w:numId w:val="8"/>
        </w:numPr>
        <w:jc w:val="both"/>
        <w:rPr>
          <w:rFonts w:ascii="Garamond" w:hAnsi="Garamond"/>
        </w:rPr>
      </w:pPr>
      <w:r>
        <w:rPr>
          <w:rFonts w:ascii="Garamond" w:hAnsi="Garamond"/>
        </w:rPr>
        <w:t>Informowania Zamawiającego nadzoru o terminie zakrycia robót ulegających zakryciu oraz terminie odbioru robót zanikających.</w:t>
      </w:r>
    </w:p>
    <w:p w:rsidR="00C270AE" w:rsidRDefault="00040ACC">
      <w:pPr>
        <w:numPr>
          <w:ilvl w:val="0"/>
          <w:numId w:val="8"/>
        </w:numPr>
        <w:jc w:val="both"/>
        <w:rPr>
          <w:rFonts w:ascii="Garamond" w:hAnsi="Garamond"/>
        </w:rPr>
      </w:pPr>
      <w:r>
        <w:rPr>
          <w:rFonts w:ascii="Garamond" w:hAnsi="Garamond"/>
        </w:rPr>
        <w:t>Informowanie Zamawiającego nadzoru o problemach lub okolicznościach mogących wpłynąć na jakość robót lub termin zakończenia robót.</w:t>
      </w:r>
    </w:p>
    <w:p w:rsidR="00C270AE" w:rsidRDefault="00040ACC">
      <w:pPr>
        <w:numPr>
          <w:ilvl w:val="0"/>
          <w:numId w:val="8"/>
        </w:numPr>
        <w:jc w:val="both"/>
        <w:rPr>
          <w:rFonts w:ascii="Garamond" w:hAnsi="Garamond"/>
        </w:rPr>
      </w:pPr>
      <w:r>
        <w:rPr>
          <w:rFonts w:ascii="Garamond" w:hAnsi="Garamond"/>
        </w:rPr>
        <w:t>Niezwłocznego informowania Zamawiającego o zaistniałych na terenie budowy kontrolach i wypadkach.</w:t>
      </w:r>
    </w:p>
    <w:p w:rsidR="00C270AE" w:rsidRDefault="00040ACC">
      <w:pPr>
        <w:numPr>
          <w:ilvl w:val="0"/>
          <w:numId w:val="8"/>
        </w:numPr>
        <w:jc w:val="both"/>
        <w:rPr>
          <w:rFonts w:ascii="Garamond" w:hAnsi="Garamond"/>
        </w:rPr>
      </w:pPr>
      <w:r>
        <w:rPr>
          <w:rFonts w:ascii="Garamond" w:hAnsi="Garamond"/>
        </w:rPr>
        <w:t>Zgłoszenia przedmiotu umowy do odbioru końcowego i uczestniczenia w czynnościach odbioru końcowego.</w:t>
      </w:r>
    </w:p>
    <w:p w:rsidR="00C270AE" w:rsidRDefault="00040ACC">
      <w:pPr>
        <w:numPr>
          <w:ilvl w:val="0"/>
          <w:numId w:val="8"/>
        </w:numPr>
        <w:jc w:val="both"/>
        <w:rPr>
          <w:rFonts w:ascii="Garamond" w:hAnsi="Garamond"/>
        </w:rPr>
      </w:pPr>
      <w:r>
        <w:rPr>
          <w:rFonts w:ascii="Garamond" w:hAnsi="Garamond"/>
        </w:rPr>
        <w:t>Przekazanie Zamawiającemu dokumentacji powykonawczej wraz z dokumentami pozwalającymi na ocenę prawidłowego wykonania robót zgłoszonych odbioru.</w:t>
      </w:r>
    </w:p>
    <w:p w:rsidR="00C270AE" w:rsidRDefault="00040ACC">
      <w:pPr>
        <w:numPr>
          <w:ilvl w:val="0"/>
          <w:numId w:val="8"/>
        </w:numPr>
        <w:jc w:val="both"/>
        <w:rPr>
          <w:rFonts w:ascii="Garamond" w:hAnsi="Garamond"/>
        </w:rPr>
      </w:pPr>
      <w:r>
        <w:rPr>
          <w:rFonts w:ascii="Garamond" w:hAnsi="Garamond"/>
        </w:rPr>
        <w:t>Usunięcia stwierdzonych wad ujawnionych przy odbiorze końcowym oraz w okresie gwarancji i rękojmi - w terminach wyznaczonych w protokółach.</w:t>
      </w:r>
    </w:p>
    <w:p w:rsidR="00C270AE" w:rsidRDefault="00040ACC">
      <w:pPr>
        <w:numPr>
          <w:ilvl w:val="0"/>
          <w:numId w:val="8"/>
        </w:numPr>
        <w:jc w:val="both"/>
        <w:rPr>
          <w:rFonts w:ascii="Garamond" w:hAnsi="Garamond"/>
        </w:rPr>
      </w:pPr>
      <w:r>
        <w:rPr>
          <w:rFonts w:ascii="Garamond" w:hAnsi="Garamond"/>
        </w:rPr>
        <w:t>Po zakończeniu robót do usunięcia z terenu budowy, w terminie 15 dni zaplecza technicznego.</w:t>
      </w:r>
    </w:p>
    <w:p w:rsidR="00C270AE" w:rsidRDefault="00040ACC">
      <w:pPr>
        <w:numPr>
          <w:ilvl w:val="0"/>
          <w:numId w:val="8"/>
        </w:numPr>
        <w:jc w:val="both"/>
        <w:rPr>
          <w:rFonts w:ascii="Garamond" w:hAnsi="Garamond"/>
        </w:rPr>
      </w:pPr>
      <w:r>
        <w:rPr>
          <w:rFonts w:ascii="Garamond" w:hAnsi="Garamond"/>
        </w:rPr>
        <w:t>Uczestniczenia w przeglądach gwarancyjnych w okresie gwarancji i rękojmi</w:t>
      </w:r>
    </w:p>
    <w:p w:rsidR="00C270AE" w:rsidRDefault="00040ACC">
      <w:pPr>
        <w:numPr>
          <w:ilvl w:val="0"/>
          <w:numId w:val="8"/>
        </w:numPr>
        <w:jc w:val="both"/>
        <w:rPr>
          <w:rFonts w:ascii="Garamond" w:hAnsi="Garamond"/>
        </w:rPr>
      </w:pPr>
      <w:r>
        <w:rPr>
          <w:rFonts w:ascii="Garamond" w:hAnsi="Garamond"/>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C270AE" w:rsidRDefault="00040ACC">
      <w:pPr>
        <w:ind w:left="3540" w:firstLine="708"/>
        <w:jc w:val="both"/>
        <w:rPr>
          <w:rFonts w:ascii="Garamond" w:hAnsi="Garamond"/>
        </w:rPr>
      </w:pPr>
      <w:r>
        <w:rPr>
          <w:rFonts w:ascii="Garamond" w:hAnsi="Garamond"/>
        </w:rPr>
        <w:t>§ 4</w:t>
      </w:r>
    </w:p>
    <w:p w:rsidR="00C270AE" w:rsidRDefault="00040ACC">
      <w:pPr>
        <w:numPr>
          <w:ilvl w:val="0"/>
          <w:numId w:val="9"/>
        </w:numPr>
        <w:ind w:left="360"/>
        <w:jc w:val="both"/>
        <w:rPr>
          <w:rFonts w:ascii="Garamond" w:hAnsi="Garamond"/>
        </w:rPr>
      </w:pPr>
      <w:r>
        <w:rPr>
          <w:rFonts w:ascii="Garamond" w:hAnsi="Garamond"/>
        </w:rPr>
        <w:t>Przedstawiciele stron:</w:t>
      </w:r>
    </w:p>
    <w:p w:rsidR="00C270AE" w:rsidRDefault="00040ACC">
      <w:pPr>
        <w:numPr>
          <w:ilvl w:val="0"/>
          <w:numId w:val="10"/>
        </w:numPr>
        <w:ind w:left="360"/>
        <w:jc w:val="both"/>
        <w:rPr>
          <w:rFonts w:ascii="Garamond" w:hAnsi="Garamond"/>
        </w:rPr>
      </w:pPr>
      <w:r>
        <w:rPr>
          <w:rFonts w:ascii="Garamond" w:hAnsi="Garamond"/>
        </w:rPr>
        <w:t>Przedstawicielami Zamawiającego na budowie są:</w:t>
      </w:r>
    </w:p>
    <w:p w:rsidR="00C270AE" w:rsidRDefault="00040ACC">
      <w:pPr>
        <w:ind w:left="360"/>
        <w:jc w:val="both"/>
        <w:rPr>
          <w:rFonts w:ascii="Garamond" w:hAnsi="Garamond"/>
        </w:rPr>
      </w:pPr>
      <w:r>
        <w:rPr>
          <w:rFonts w:ascii="Garamond" w:hAnsi="Garamond"/>
        </w:rPr>
        <w:t>- -………………………………………………</w:t>
      </w:r>
    </w:p>
    <w:p w:rsidR="00C270AE" w:rsidRDefault="00040ACC">
      <w:pPr>
        <w:ind w:left="360"/>
        <w:jc w:val="both"/>
        <w:rPr>
          <w:rFonts w:ascii="Garamond" w:hAnsi="Garamond"/>
        </w:rPr>
      </w:pPr>
      <w:r>
        <w:rPr>
          <w:rFonts w:ascii="Garamond" w:hAnsi="Garamond"/>
        </w:rPr>
        <w:t xml:space="preserve"> Przedstawicielami Wykonawcy na budowie są:</w:t>
      </w:r>
    </w:p>
    <w:p w:rsidR="00C270AE" w:rsidRDefault="00040ACC">
      <w:pPr>
        <w:ind w:left="360"/>
        <w:jc w:val="both"/>
        <w:rPr>
          <w:rFonts w:ascii="Garamond" w:hAnsi="Garamond"/>
        </w:rPr>
      </w:pPr>
      <w:r>
        <w:rPr>
          <w:rFonts w:ascii="Garamond" w:hAnsi="Garamond"/>
        </w:rPr>
        <w:t>- ………………………….. -…………………..</w:t>
      </w:r>
    </w:p>
    <w:p w:rsidR="00C270AE" w:rsidRDefault="00040ACC">
      <w:pPr>
        <w:ind w:left="360"/>
        <w:jc w:val="both"/>
        <w:rPr>
          <w:rFonts w:ascii="Garamond" w:hAnsi="Garamond"/>
        </w:rPr>
      </w:pPr>
      <w:r>
        <w:rPr>
          <w:rFonts w:ascii="Garamond" w:hAnsi="Garamond"/>
        </w:rPr>
        <w:t>-...........................................-................................</w:t>
      </w:r>
    </w:p>
    <w:p w:rsidR="00C270AE" w:rsidRDefault="00C270AE">
      <w:pPr>
        <w:ind w:left="3540" w:firstLine="708"/>
        <w:jc w:val="both"/>
        <w:rPr>
          <w:rFonts w:ascii="Garamond" w:hAnsi="Garamond"/>
          <w:color w:val="FF0000"/>
        </w:rPr>
      </w:pPr>
    </w:p>
    <w:p w:rsidR="00C270AE" w:rsidRDefault="00040ACC">
      <w:pPr>
        <w:ind w:left="3540" w:firstLine="708"/>
        <w:jc w:val="both"/>
        <w:rPr>
          <w:rFonts w:ascii="Garamond" w:hAnsi="Garamond"/>
        </w:rPr>
      </w:pPr>
      <w:r>
        <w:rPr>
          <w:rFonts w:ascii="Garamond" w:hAnsi="Garamond"/>
        </w:rPr>
        <w:t>§ 5</w:t>
      </w:r>
    </w:p>
    <w:p w:rsidR="00C270AE" w:rsidRDefault="00040ACC">
      <w:pPr>
        <w:jc w:val="both"/>
      </w:pPr>
      <w:r>
        <w:rPr>
          <w:rFonts w:ascii="Garamond" w:hAnsi="Garamond"/>
        </w:rPr>
        <w:t>Podwykonawcy:</w:t>
      </w:r>
    </w:p>
    <w:p w:rsidR="00C270AE" w:rsidRDefault="00040ACC">
      <w:pPr>
        <w:jc w:val="both"/>
        <w:rPr>
          <w:rFonts w:ascii="Garamond" w:hAnsi="Garamond"/>
        </w:rPr>
      </w:pPr>
      <w:r>
        <w:rPr>
          <w:rFonts w:ascii="Garamond" w:hAnsi="Garamond"/>
        </w:rPr>
        <w:t>1. Powierzenie czynności będących przedmiotem umowy osobie trzeciej możliwe jest jedynie po uprzednim uzyskaniu przez Wykonawcę pisemnej zgody Zamawiającego, pod rygorem nieważności.</w:t>
      </w:r>
    </w:p>
    <w:p w:rsidR="00C270AE" w:rsidRDefault="00040ACC">
      <w:pPr>
        <w:jc w:val="both"/>
        <w:rPr>
          <w:rFonts w:ascii="Garamond" w:hAnsi="Garamond"/>
        </w:rPr>
      </w:pPr>
      <w:r>
        <w:rPr>
          <w:rFonts w:ascii="Garamond" w:hAnsi="Garamond"/>
        </w:rPr>
        <w:t>2. W przypadku powierzenia podwykonawcy realizacji czynności będących przedmiotem niniejszej umowy, których zakres objęty był w SIWZ warunkiem udziału w postępowaniu, podwykonawca musi samodzielnie spełniać warunek udziału w postępowaniu w stopniu nie niższym niż wymagany w trakcie postępowania o udzielenie zamówienia publicznego. Zmiana lub rezygnacja z podwykonawcy/-ów wskazanego/-ych w zdaniu pierwszym, jest dopuszczalna, jeżeli Wykonawca wykaże Zamawiającemu, iż proponowany inny podwykonawca lub wykonawca samodzielnie spełnia warunki udziału w postępowaniu w stopniu nie niższym niż wymagany w trakcie postępowania o udzielenie zamówienia.</w:t>
      </w:r>
    </w:p>
    <w:p w:rsidR="00C270AE" w:rsidRDefault="00040ACC">
      <w:pPr>
        <w:jc w:val="both"/>
        <w:rPr>
          <w:rFonts w:ascii="Garamond" w:hAnsi="Garamond"/>
        </w:rPr>
      </w:pPr>
      <w:r>
        <w:rPr>
          <w:rFonts w:ascii="Garamond" w:hAnsi="Garamond"/>
        </w:rPr>
        <w:t xml:space="preserve">3. Zmiana lub rezygnacja z podwykonawcy/-ów wskazanego/-ych w ust. 4, na którego zasoby, jako podmiotu trzeciego Wykonawca powołał się, na zasadach określonych w art. 26 ust. 2b Pzp, w celu wykazania spełniania warunków udziału w postępowaniu, o których mowa w art. 22 ust. 1 Pzp, jest </w:t>
      </w:r>
      <w:r>
        <w:rPr>
          <w:rFonts w:ascii="Garamond" w:hAnsi="Garamond"/>
        </w:rPr>
        <w:lastRenderedPageBreak/>
        <w:t xml:space="preserve">dopuszczalna jeżeli Wykonawca wykaże Zamawiającemu, iż proponowany inny podwykonawca lub wykonawca samodzielnie spełnia warunki udziału w postępowaniu </w:t>
      </w:r>
    </w:p>
    <w:p w:rsidR="00C270AE" w:rsidRDefault="00040ACC">
      <w:pPr>
        <w:jc w:val="both"/>
        <w:rPr>
          <w:rFonts w:ascii="Garamond" w:hAnsi="Garamond"/>
        </w:rPr>
      </w:pPr>
      <w:r>
        <w:rPr>
          <w:rFonts w:ascii="Garamond" w:hAnsi="Garamond"/>
        </w:rPr>
        <w:t>w stopniu nie niższym niż wymagany w trakcie postępowania o udzielenie zamówienia.</w:t>
      </w:r>
    </w:p>
    <w:p w:rsidR="00C270AE" w:rsidRDefault="00040ACC">
      <w:pPr>
        <w:jc w:val="both"/>
        <w:rPr>
          <w:rFonts w:ascii="Garamond" w:hAnsi="Garamond"/>
        </w:rPr>
      </w:pPr>
      <w:r>
        <w:rPr>
          <w:rFonts w:ascii="Garamond" w:hAnsi="Garamond"/>
        </w:rPr>
        <w:t xml:space="preserve">(Ust. 3. Będzie miał zastosowanie w przypadku gdy Wykonawca, w celu wykazania spełniania warunków udziału w postępowaniu, o których mowa w art. 22 ust. 1 Pzp, powołał się w ofercie, na zasadach określonych w art. 26 ust. 2b Pzp, na zasoby tych  podwykonawców, jako podmiotu trzeciego) </w:t>
      </w:r>
    </w:p>
    <w:p w:rsidR="00C270AE" w:rsidRDefault="00040ACC">
      <w:pPr>
        <w:jc w:val="both"/>
        <w:rPr>
          <w:rFonts w:ascii="Garamond" w:hAnsi="Garamond"/>
        </w:rPr>
      </w:pPr>
      <w:r>
        <w:rPr>
          <w:rFonts w:ascii="Garamond" w:hAnsi="Garamond"/>
        </w:rPr>
        <w:t>4. Wykonawca powierzy wykonanie części zamówienia, obejmującej …………………………………………………………………………………………….…………………………………………………………………………………………….……………………………………………………………………………………………</w:t>
      </w:r>
    </w:p>
    <w:p w:rsidR="00C270AE" w:rsidRDefault="00040ACC">
      <w:pPr>
        <w:jc w:val="both"/>
        <w:rPr>
          <w:rFonts w:ascii="Garamond" w:hAnsi="Garamond"/>
        </w:rPr>
      </w:pPr>
      <w:r>
        <w:rPr>
          <w:rFonts w:ascii="Garamond" w:hAnsi="Garamond"/>
        </w:rPr>
        <w:t>(zakres (opis) części zamówienia)</w:t>
      </w:r>
    </w:p>
    <w:p w:rsidR="00C270AE" w:rsidRDefault="00040ACC">
      <w:pPr>
        <w:jc w:val="both"/>
        <w:rPr>
          <w:rFonts w:ascii="Garamond" w:hAnsi="Garamond"/>
        </w:rPr>
      </w:pPr>
      <w:r>
        <w:rPr>
          <w:rFonts w:ascii="Garamond" w:hAnsi="Garamond"/>
        </w:rPr>
        <w:t>Podwykonawcy: …………………………………………………………………………………………</w:t>
      </w:r>
    </w:p>
    <w:p w:rsidR="00C270AE" w:rsidRDefault="00040ACC">
      <w:pPr>
        <w:jc w:val="both"/>
        <w:rPr>
          <w:rFonts w:ascii="Garamond" w:hAnsi="Garamond"/>
        </w:rPr>
      </w:pPr>
      <w:r>
        <w:rPr>
          <w:rFonts w:ascii="Garamond" w:hAnsi="Garamond"/>
        </w:rPr>
        <w:t>(nazwa (firma) podwykonawcy)</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5. 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rsidR="00C270AE" w:rsidRDefault="00040ACC">
      <w:pPr>
        <w:jc w:val="both"/>
        <w:rPr>
          <w:rFonts w:ascii="Garamond" w:hAnsi="Garamond"/>
        </w:rPr>
      </w:pPr>
      <w:r>
        <w:rPr>
          <w:rFonts w:ascii="Garamond" w:hAnsi="Garamond"/>
        </w:rPr>
        <w:t>6. Umowa z podwykonawcą lub dalszym Podwykonawcą powinna stanowić w szczególności, iż:</w:t>
      </w:r>
    </w:p>
    <w:p w:rsidR="00C270AE" w:rsidRDefault="00040ACC">
      <w:pPr>
        <w:jc w:val="both"/>
        <w:rPr>
          <w:rFonts w:ascii="Garamond" w:hAnsi="Garamond"/>
        </w:rPr>
      </w:pPr>
      <w:r>
        <w:rPr>
          <w:rFonts w:ascii="Garamond" w:hAnsi="Garamond"/>
        </w:rPr>
        <w:t>1)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C270AE" w:rsidRDefault="00040ACC">
      <w:pPr>
        <w:jc w:val="both"/>
        <w:rPr>
          <w:rFonts w:ascii="Garamond" w:hAnsi="Garamond"/>
        </w:rPr>
      </w:pPr>
      <w:r>
        <w:rPr>
          <w:rFonts w:ascii="Garamond" w:hAnsi="Garamond"/>
        </w:rPr>
        <w:t>2) przedmiotem Umowy o podwykonawstwo jest wyłącznie wykonanie, odpowiednio: robót budowlanych, dostaw lub usług, które ściśle odpowiadają części zamówienia określonego Umową zawartą pomiędzy Zamawiającym a Wykonawcą,</w:t>
      </w:r>
    </w:p>
    <w:p w:rsidR="00C270AE" w:rsidRDefault="00040ACC">
      <w:pPr>
        <w:jc w:val="both"/>
        <w:rPr>
          <w:rFonts w:ascii="Garamond" w:hAnsi="Garamond"/>
        </w:rPr>
      </w:pPr>
      <w:r>
        <w:rPr>
          <w:rFonts w:ascii="Garamond" w:hAnsi="Garamond"/>
        </w:rPr>
        <w:t xml:space="preserve">3)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C270AE" w:rsidRDefault="00040ACC">
      <w:pPr>
        <w:jc w:val="both"/>
        <w:rPr>
          <w:rFonts w:ascii="Garamond" w:hAnsi="Garamond"/>
        </w:rPr>
      </w:pPr>
      <w:r>
        <w:rPr>
          <w:rFonts w:ascii="Garamond" w:hAnsi="Garamond"/>
        </w:rPr>
        <w:t xml:space="preserve">4) wykonanie przedmiotu Umowy o podwykonawstwo zostaje określone na co najmniej takim poziomie jakości, jaki wynika z Umowy zawartej pomiędzy Zamawiającym a Wykonawcą </w:t>
      </w:r>
    </w:p>
    <w:p w:rsidR="00C270AE" w:rsidRDefault="00040ACC">
      <w:pPr>
        <w:jc w:val="both"/>
        <w:rPr>
          <w:rFonts w:ascii="Garamond" w:hAnsi="Garamond"/>
        </w:rPr>
      </w:pPr>
      <w:r>
        <w:rPr>
          <w:rFonts w:ascii="Garamond" w:hAnsi="Garamond"/>
        </w:rPr>
        <w:t xml:space="preserve">i powinno odpowiadać stosownym dla tego wykonania wymaganiom określonym </w:t>
      </w:r>
    </w:p>
    <w:p w:rsidR="00C270AE" w:rsidRDefault="00040ACC">
      <w:pPr>
        <w:jc w:val="both"/>
        <w:rPr>
          <w:rFonts w:ascii="Garamond" w:hAnsi="Garamond"/>
        </w:rPr>
      </w:pPr>
      <w:r>
        <w:rPr>
          <w:rFonts w:ascii="Garamond" w:hAnsi="Garamond"/>
        </w:rPr>
        <w:t xml:space="preserve">w Dokumentacji projektowej, </w:t>
      </w:r>
      <w:proofErr w:type="spellStart"/>
      <w:r>
        <w:rPr>
          <w:rFonts w:ascii="Garamond" w:hAnsi="Garamond"/>
        </w:rPr>
        <w:t>STWiORB</w:t>
      </w:r>
      <w:proofErr w:type="spellEnd"/>
      <w:r>
        <w:rPr>
          <w:rFonts w:ascii="Garamond" w:hAnsi="Garamond"/>
        </w:rPr>
        <w:t>, SIWZ oraz standardom deklarowanym w Ofercie Wykonawcy,</w:t>
      </w:r>
    </w:p>
    <w:p w:rsidR="00C270AE" w:rsidRDefault="00040ACC">
      <w:pPr>
        <w:jc w:val="both"/>
        <w:rPr>
          <w:rFonts w:ascii="Garamond" w:hAnsi="Garamond"/>
        </w:rPr>
      </w:pPr>
      <w:r>
        <w:rPr>
          <w:rFonts w:ascii="Garamond" w:hAnsi="Garamond"/>
        </w:rPr>
        <w:t>5) okres odpowiedzialności Podwykonawcy lub dalszego Podwykonawcy za Wady przedmiotu Umowy o podwykonawstwo, nie będzie krótszy od okresu odpowiedzialności za Wady przedmiotu Umowy Wykonawcy wobec Zamawiającego,</w:t>
      </w:r>
    </w:p>
    <w:p w:rsidR="00C270AE" w:rsidRDefault="00040ACC">
      <w:pPr>
        <w:jc w:val="both"/>
        <w:rPr>
          <w:rFonts w:ascii="Garamond" w:hAnsi="Garamond"/>
        </w:rPr>
      </w:pPr>
      <w:r>
        <w:rPr>
          <w:rFonts w:ascii="Garamond" w:hAnsi="Garamond"/>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C270AE" w:rsidRDefault="00040ACC">
      <w:pPr>
        <w:jc w:val="both"/>
        <w:rPr>
          <w:rFonts w:ascii="Garamond" w:hAnsi="Garamond"/>
        </w:rPr>
      </w:pPr>
      <w:r>
        <w:rPr>
          <w:rFonts w:ascii="Garamond" w:hAnsi="Garamond"/>
        </w:rPr>
        <w:lastRenderedPageBreak/>
        <w:t>7) Podwykonawca lub dalszy Podwykonawca są zobowiązani do przedstawiania Zamawiającemu na jego żądanie dokumentów, oświadczeń i wyjaśnień dotyczących realizacji Umowy o podwykonawstwo.</w:t>
      </w:r>
    </w:p>
    <w:p w:rsidR="00C270AE" w:rsidRDefault="00040ACC">
      <w:pPr>
        <w:jc w:val="both"/>
        <w:rPr>
          <w:rFonts w:ascii="Garamond" w:hAnsi="Garamond"/>
        </w:rPr>
      </w:pPr>
      <w:r>
        <w:rPr>
          <w:rFonts w:ascii="Garamond" w:hAnsi="Garamond"/>
        </w:rPr>
        <w:t>8) rachunek bankowy podwykonawcy i dalszego podwykonawcy zaakceptowanego przez Zamawiającego, na który należy przelać wynagrodzenie w sytuacji określonej w § 9 ust. 16. W przypadku zmiany rachunku bankowego, o którym mowa powyżej wymagany jest aneks do umowy o podwykonawstwo i dalsze podwykonawstwo.</w:t>
      </w:r>
    </w:p>
    <w:p w:rsidR="00C270AE" w:rsidRDefault="00040ACC">
      <w:pPr>
        <w:jc w:val="both"/>
        <w:rPr>
          <w:rFonts w:ascii="Garamond" w:hAnsi="Garamond"/>
        </w:rPr>
      </w:pPr>
      <w:r>
        <w:rPr>
          <w:rFonts w:ascii="Garamond" w:hAnsi="Garamond"/>
        </w:rPr>
        <w:t>9) Podwykonawca lub dalszy Podwykonawca nie mogą powierzyć realizacji przedmiotu umowy osobie trzeciej ani przenieść wierzytelności z niniejszej umowy na osoby trzecie – bez uzyskania zgody Zamawiającego, pod rygorem nieważności.</w:t>
      </w:r>
    </w:p>
    <w:p w:rsidR="00C270AE" w:rsidRDefault="00040ACC">
      <w:pPr>
        <w:jc w:val="both"/>
        <w:rPr>
          <w:rFonts w:ascii="Garamond" w:hAnsi="Garamond"/>
        </w:rPr>
      </w:pPr>
      <w:r>
        <w:rPr>
          <w:rFonts w:ascii="Garamond" w:hAnsi="Garamond"/>
        </w:rPr>
        <w:t>7. Umowa o podwykonawstwo nie może zawierać postanowień:</w:t>
      </w:r>
    </w:p>
    <w:p w:rsidR="00C270AE" w:rsidRDefault="00040ACC">
      <w:pPr>
        <w:jc w:val="both"/>
        <w:rPr>
          <w:rFonts w:ascii="Garamond" w:hAnsi="Garamond"/>
        </w:rPr>
      </w:pPr>
      <w:r>
        <w:rPr>
          <w:rFonts w:ascii="Garamond" w:hAnsi="Garamond"/>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C270AE" w:rsidRDefault="00040ACC">
      <w:pPr>
        <w:jc w:val="both"/>
        <w:rPr>
          <w:rFonts w:ascii="Garamond" w:hAnsi="Garamond"/>
        </w:rPr>
      </w:pPr>
      <w:r>
        <w:rPr>
          <w:rFonts w:ascii="Garamond" w:hAnsi="Garamond"/>
        </w:rPr>
        <w:t>2) uzależniających zwrot kwot zabezpieczenia przez Wykonawcę Podwykonawcy, od zwrotu Zabezpieczenia należytego wykonania umowy Wykonawcy przez Zamawiającego.</w:t>
      </w:r>
    </w:p>
    <w:p w:rsidR="00C270AE" w:rsidRDefault="00040ACC">
      <w:pPr>
        <w:jc w:val="both"/>
        <w:rPr>
          <w:rFonts w:ascii="Garamond" w:hAnsi="Garamond"/>
        </w:rPr>
      </w:pPr>
      <w:r>
        <w:rPr>
          <w:rFonts w:ascii="Garamond" w:hAnsi="Garamond"/>
        </w:rPr>
        <w:t xml:space="preserve">3) w ramach, których termin realizacji robót budowlanych określonych projektem jest dłuższy niż przewidywany Umową dla tych robót, </w:t>
      </w:r>
    </w:p>
    <w:p w:rsidR="00C270AE" w:rsidRDefault="00040ACC">
      <w:pPr>
        <w:jc w:val="both"/>
        <w:rPr>
          <w:rFonts w:ascii="Garamond" w:hAnsi="Garamond"/>
        </w:rPr>
      </w:pPr>
      <w:r>
        <w:rPr>
          <w:rFonts w:ascii="Garamond" w:hAnsi="Garamond"/>
        </w:rPr>
        <w:t xml:space="preserve">4) dotyczących sposobu rozliczeń za wykonane roboty, uniemożliwiającego rozliczenie tych robót pomiędzy Zamawiającym a Wykonawcą na podstawie Umowy. </w:t>
      </w:r>
    </w:p>
    <w:p w:rsidR="00C270AE" w:rsidRDefault="00040ACC">
      <w:pPr>
        <w:jc w:val="both"/>
        <w:rPr>
          <w:rFonts w:ascii="Garamond" w:hAnsi="Garamond"/>
        </w:rPr>
      </w:pPr>
      <w:r>
        <w:rPr>
          <w:rFonts w:ascii="Garamond" w:hAnsi="Garamond"/>
        </w:rPr>
        <w:t>8. Zamawiający, w terminie 14 dni od przedłożenia mu projektu umowy o podwykonawstwo, której przedmiotem są roboty budowlane, zgłasza pisemne zastrzeżenia do tego projektu umowy, w szczególności w następujących przypadkach:</w:t>
      </w:r>
    </w:p>
    <w:p w:rsidR="00C270AE" w:rsidRDefault="00040ACC">
      <w:pPr>
        <w:jc w:val="both"/>
        <w:rPr>
          <w:rFonts w:ascii="Garamond" w:hAnsi="Garamond"/>
        </w:rPr>
      </w:pPr>
      <w:r>
        <w:rPr>
          <w:rFonts w:ascii="Garamond" w:hAnsi="Garamond"/>
        </w:rPr>
        <w:t>1) niespełniania wymagań określonych w ust. 6,</w:t>
      </w:r>
    </w:p>
    <w:p w:rsidR="00C270AE" w:rsidRDefault="00040ACC">
      <w:pPr>
        <w:jc w:val="both"/>
        <w:rPr>
          <w:rFonts w:ascii="Garamond" w:hAnsi="Garamond"/>
        </w:rPr>
      </w:pPr>
      <w:r>
        <w:rPr>
          <w:rFonts w:ascii="Garamond" w:hAnsi="Garamond"/>
        </w:rPr>
        <w:t>2) projekt umowy zawiera postanowienia określone w ust. 7.</w:t>
      </w:r>
    </w:p>
    <w:p w:rsidR="00C270AE" w:rsidRDefault="00040ACC">
      <w:pPr>
        <w:jc w:val="both"/>
        <w:rPr>
          <w:rFonts w:ascii="Garamond" w:hAnsi="Garamond"/>
        </w:rPr>
      </w:pPr>
      <w:r>
        <w:rPr>
          <w:rFonts w:ascii="Garamond" w:hAnsi="Garamond"/>
        </w:rPr>
        <w:t>9. Niezgłoszenie przez Zamawiającego pisemnych zastrzeżeń do przedłożonego projektu umowy o podwykonawstwo, o którym mowa w ust. 8, której przedmiotem są roboty budowlane, w terminie 14 dni od przedłożenia mu tego projektu, uważa się za akceptację projektu umowy przez Zamawiającego.</w:t>
      </w:r>
    </w:p>
    <w:p w:rsidR="00C270AE" w:rsidRDefault="00040ACC">
      <w:pPr>
        <w:jc w:val="both"/>
        <w:rPr>
          <w:rFonts w:ascii="Garamond" w:hAnsi="Garamond"/>
        </w:rPr>
      </w:pPr>
      <w:r>
        <w:rPr>
          <w:rFonts w:ascii="Garamond" w:hAnsi="Garamond"/>
        </w:rPr>
        <w:t>10. W przypadku zgłoszenia przez Zamawiającego zastrzeżeń do projektu Umowy o podwykonawstwo w terminie określonym w ust. 8 Wykonawca, Podwykonawca lub dalszy Podwykonawca przedłoży zmieniony projekt Umowy o podwykonawstwo, uwzględniający w całości zastrzeżenia Zamawiającego.</w:t>
      </w:r>
    </w:p>
    <w:p w:rsidR="00C270AE" w:rsidRDefault="00040ACC">
      <w:pPr>
        <w:jc w:val="both"/>
        <w:rPr>
          <w:rFonts w:ascii="Garamond" w:hAnsi="Garamond"/>
        </w:rPr>
      </w:pPr>
      <w:r>
        <w:rPr>
          <w:rFonts w:ascii="Garamond" w:hAnsi="Garamond"/>
        </w:rPr>
        <w:t>11.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C270AE" w:rsidRDefault="00040ACC">
      <w:pPr>
        <w:jc w:val="both"/>
        <w:rPr>
          <w:rFonts w:ascii="Garamond" w:hAnsi="Garamond"/>
        </w:rPr>
      </w:pPr>
      <w:r>
        <w:rPr>
          <w:rFonts w:ascii="Garamond" w:hAnsi="Garamond"/>
        </w:rPr>
        <w:t>12. Zamawiający, w terminie 14 dni od przedłożenia mu poświadczonej za zgodność z oryginałem kopii zawartej umowy o podwykonawstwo, której przedmiotem są roboty budowlane, zgłasza pisemny sprzeciw do tej umowy, w przypadkach, o których mowa w ust. 8:</w:t>
      </w:r>
    </w:p>
    <w:p w:rsidR="00C270AE" w:rsidRDefault="00040ACC">
      <w:pPr>
        <w:jc w:val="both"/>
        <w:rPr>
          <w:rFonts w:ascii="Garamond" w:hAnsi="Garamond"/>
        </w:rPr>
      </w:pPr>
      <w:r>
        <w:rPr>
          <w:rFonts w:ascii="Garamond" w:hAnsi="Garamond"/>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rsidR="00C270AE" w:rsidRDefault="00040ACC">
      <w:pPr>
        <w:jc w:val="both"/>
        <w:rPr>
          <w:rFonts w:ascii="Garamond" w:hAnsi="Garamond"/>
        </w:rPr>
      </w:pPr>
      <w:r>
        <w:rPr>
          <w:rFonts w:ascii="Garamond" w:hAnsi="Garamond"/>
        </w:rPr>
        <w:t xml:space="preserve">13. Wykonawca, podwykonawca lub dalszy podwykonawca niniejszej umowy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t>
      </w:r>
      <w:r>
        <w:rPr>
          <w:rFonts w:ascii="Garamond" w:hAnsi="Garamond"/>
        </w:rPr>
        <w:lastRenderedPageBreak/>
        <w:t>Wyłączenie, o którym mowa w zdaniu pierwszym, nie dotyczy umów o podwykonawstwo o wartości brutto większej niż 30.000 PLN.</w:t>
      </w:r>
    </w:p>
    <w:p w:rsidR="00C270AE" w:rsidRDefault="00040ACC">
      <w:pPr>
        <w:jc w:val="both"/>
        <w:rPr>
          <w:rFonts w:ascii="Garamond" w:hAnsi="Garamond"/>
        </w:rPr>
      </w:pPr>
      <w:r>
        <w:rPr>
          <w:rFonts w:ascii="Garamond" w:hAnsi="Garamond"/>
        </w:rPr>
        <w:t>14. W przypadku gdy umowa o podwykonawstwo, której przedmiotem są dostawy lub usługi, zawiera termin zapłaty wynagrodzenia podwykonawcy lub dalszemu podwykonawcy dłuższy niż określony w ust. 6 pkt. 1, Zamawiający poinformuje o tym Wykonawcę i wezwie go do doprowadzenia zmiany tej umowy pod rygorem wystąpienia o zapłatę kary umownej, o której mowa ust. 28 pkt. 1.</w:t>
      </w:r>
    </w:p>
    <w:p w:rsidR="00C270AE" w:rsidRDefault="00040ACC">
      <w:pPr>
        <w:jc w:val="both"/>
        <w:rPr>
          <w:rFonts w:ascii="Garamond" w:hAnsi="Garamond"/>
        </w:rPr>
      </w:pPr>
      <w:r>
        <w:rPr>
          <w:rFonts w:ascii="Garamond" w:hAnsi="Garamond"/>
        </w:rPr>
        <w:t>15. Zapisy określone w ust. 1-14 stosuje się odpowiednio do zmian umowy o podwykonawstwo.</w:t>
      </w:r>
    </w:p>
    <w:p w:rsidR="00C270AE" w:rsidRDefault="00040ACC">
      <w:pPr>
        <w:jc w:val="both"/>
        <w:rPr>
          <w:rFonts w:ascii="Garamond" w:hAnsi="Garamond"/>
        </w:rPr>
      </w:pPr>
      <w:r>
        <w:rPr>
          <w:rFonts w:ascii="Garamond" w:hAnsi="Garamond"/>
        </w:rPr>
        <w:t>16. 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rsidR="00C270AE" w:rsidRDefault="00040ACC">
      <w:pPr>
        <w:jc w:val="both"/>
        <w:rPr>
          <w:rFonts w:ascii="Garamond" w:hAnsi="Garamond"/>
        </w:rPr>
      </w:pPr>
      <w:r>
        <w:rPr>
          <w:rFonts w:ascii="Garamond" w:hAnsi="Garamond"/>
        </w:rPr>
        <w:t>17. 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270AE" w:rsidRDefault="00040ACC">
      <w:pPr>
        <w:jc w:val="both"/>
        <w:rPr>
          <w:rFonts w:ascii="Garamond" w:hAnsi="Garamond"/>
        </w:rPr>
      </w:pPr>
      <w:r>
        <w:rPr>
          <w:rFonts w:ascii="Garamond" w:hAnsi="Garamond"/>
        </w:rPr>
        <w:t>18. Przed dokonaniem bezpośredniej zapłaty, o której mowa w ust. 16,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rsidR="00C270AE" w:rsidRDefault="00040ACC">
      <w:pPr>
        <w:jc w:val="both"/>
        <w:rPr>
          <w:rFonts w:ascii="Garamond" w:hAnsi="Garamond"/>
        </w:rPr>
      </w:pPr>
      <w:r>
        <w:rPr>
          <w:rFonts w:ascii="Garamond" w:hAnsi="Garamond"/>
        </w:rPr>
        <w:t>19. W przypadku zgłoszenia uwag, o których mowa w ust. 18, w terminie wskazanym przez Zamawiającego, Zamawiający będzie mógł:</w:t>
      </w:r>
    </w:p>
    <w:p w:rsidR="00C270AE" w:rsidRDefault="00040ACC">
      <w:pPr>
        <w:jc w:val="both"/>
        <w:rPr>
          <w:rFonts w:ascii="Garamond" w:hAnsi="Garamond"/>
        </w:rPr>
      </w:pPr>
      <w:r>
        <w:rPr>
          <w:rFonts w:ascii="Garamond" w:hAnsi="Garamond"/>
        </w:rPr>
        <w:t>1) nie dokonać bezpośredniej zapłaty wynagrodzenia podwykonawcy lub dalszemu podwykonawcy, jeżeli Wykonawca wykaże niezasadność takiej zapłaty albo</w:t>
      </w:r>
    </w:p>
    <w:p w:rsidR="00C270AE" w:rsidRDefault="00040ACC">
      <w:pPr>
        <w:jc w:val="both"/>
        <w:rPr>
          <w:rFonts w:ascii="Garamond" w:hAnsi="Garamond"/>
        </w:rPr>
      </w:pPr>
      <w:r>
        <w:rPr>
          <w:rFonts w:ascii="Garamond" w:hAnsi="Garamond"/>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270AE" w:rsidRDefault="00040ACC">
      <w:pPr>
        <w:jc w:val="both"/>
        <w:rPr>
          <w:rFonts w:ascii="Garamond" w:hAnsi="Garamond"/>
        </w:rPr>
      </w:pPr>
      <w:r>
        <w:rPr>
          <w:rFonts w:ascii="Garamond" w:hAnsi="Garamond"/>
        </w:rPr>
        <w:t>3) dokonać bezpośredniej zapłaty wynagrodzenia podwykonawcy lub dalszemu podwykonawcy, jeżeli podwykonawca lub dalszy podwykonawca wykaże zasadność takiej zapłaty.</w:t>
      </w:r>
    </w:p>
    <w:p w:rsidR="00C270AE" w:rsidRDefault="00040ACC">
      <w:pPr>
        <w:jc w:val="both"/>
        <w:rPr>
          <w:rFonts w:ascii="Garamond" w:hAnsi="Garamond"/>
        </w:rPr>
      </w:pPr>
      <w:r>
        <w:rPr>
          <w:rFonts w:ascii="Garamond" w:hAnsi="Garamond"/>
        </w:rPr>
        <w:t>20. Zamawiający jest zobowiązany zapłacić podwykonawcy lub dalszemu podwykonawcy należne wynagrodzenie będące przedmiotem żądania, o którym mowa w ust. 16, jeżeli Podwykonawca lub dalszy Podwykonawca udokumentuje jego zasadność fakturą lub rachunkiem oraz dokumentami potwierdzającymi wykonanie i odbiór robót, a Wykonawca nie złoży w trybie określonym w ust. 18 uwag wykazujących niezasadność bezpośredniej zapłaty.</w:t>
      </w:r>
    </w:p>
    <w:p w:rsidR="00C270AE" w:rsidRDefault="00040ACC">
      <w:pPr>
        <w:jc w:val="both"/>
        <w:rPr>
          <w:rFonts w:ascii="Garamond" w:hAnsi="Garamond"/>
        </w:rPr>
      </w:pPr>
      <w:r>
        <w:rPr>
          <w:rFonts w:ascii="Garamond" w:hAnsi="Garamond"/>
        </w:rPr>
        <w:t xml:space="preserve">21. W przypadku dokonania bezpośredniej zapłaty podwykonawcy lub dalszemu podwykonawcy, o którym mowa w ust. 16, Zamawiający potrąca kwotę wypłaconego wynagrodzenia z wynagrodzenia należnego Wykonawcy. </w:t>
      </w:r>
    </w:p>
    <w:p w:rsidR="00C270AE" w:rsidRDefault="00040ACC">
      <w:pPr>
        <w:jc w:val="both"/>
        <w:rPr>
          <w:rFonts w:ascii="Garamond" w:hAnsi="Garamond"/>
        </w:rPr>
      </w:pPr>
      <w:r>
        <w:rPr>
          <w:rFonts w:ascii="Garamond" w:hAnsi="Garamond"/>
        </w:rPr>
        <w:t>22. Wykonawca, Podwykonawca lud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C270AE" w:rsidRDefault="00040ACC">
      <w:pPr>
        <w:jc w:val="both"/>
        <w:rPr>
          <w:rFonts w:ascii="Garamond" w:hAnsi="Garamond"/>
        </w:rPr>
      </w:pPr>
      <w:r>
        <w:rPr>
          <w:rFonts w:ascii="Garamond" w:hAnsi="Garamond"/>
        </w:rPr>
        <w:t>23.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określonych  § 9.</w:t>
      </w:r>
    </w:p>
    <w:p w:rsidR="00C270AE" w:rsidRDefault="00040ACC">
      <w:pPr>
        <w:jc w:val="both"/>
        <w:rPr>
          <w:rFonts w:ascii="Garamond" w:hAnsi="Garamond"/>
        </w:rPr>
      </w:pPr>
      <w:r>
        <w:rPr>
          <w:rFonts w:ascii="Garamond" w:hAnsi="Garamond"/>
        </w:rPr>
        <w:lastRenderedPageBreak/>
        <w:t>24. 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rsidR="00C270AE" w:rsidRDefault="00040ACC">
      <w:pPr>
        <w:jc w:val="both"/>
        <w:rPr>
          <w:rFonts w:ascii="Garamond" w:hAnsi="Garamond"/>
        </w:rPr>
      </w:pPr>
      <w:r>
        <w:rPr>
          <w:rFonts w:ascii="Garamond" w:hAnsi="Garamond"/>
        </w:rPr>
        <w:t xml:space="preserve">25.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 </w:t>
      </w:r>
    </w:p>
    <w:p w:rsidR="00C270AE" w:rsidRDefault="00040ACC">
      <w:pPr>
        <w:jc w:val="both"/>
        <w:rPr>
          <w:rFonts w:ascii="Garamond" w:hAnsi="Garamond"/>
        </w:rPr>
      </w:pPr>
      <w:r>
        <w:rPr>
          <w:rFonts w:ascii="Garamond" w:hAnsi="Garamond"/>
        </w:rPr>
        <w:t>26. 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C270AE" w:rsidRDefault="00040ACC">
      <w:pPr>
        <w:jc w:val="both"/>
        <w:rPr>
          <w:rFonts w:ascii="Garamond" w:hAnsi="Garamond"/>
        </w:rPr>
      </w:pPr>
      <w:r>
        <w:rPr>
          <w:rFonts w:ascii="Garamond" w:hAnsi="Garamond"/>
        </w:rPr>
        <w:t xml:space="preserve">27. Wykonawca zobowiązuje się zamieścić w umowie z Podwykonawcą zapis, w wyniku którego podwykonawca i dalszy Podwykonawca nie będzie mógł bez zgody Zamawiającego przenieść wierzytelności z niniejszej Umowy na osoby trzecie. </w:t>
      </w:r>
    </w:p>
    <w:p w:rsidR="00C270AE" w:rsidRDefault="00040ACC">
      <w:pPr>
        <w:jc w:val="both"/>
        <w:rPr>
          <w:rFonts w:ascii="Garamond" w:hAnsi="Garamond"/>
        </w:rPr>
      </w:pPr>
      <w:r>
        <w:rPr>
          <w:rFonts w:ascii="Garamond" w:hAnsi="Garamond"/>
        </w:rPr>
        <w:t>28. Zamawiający ustala wysokości kar umownych, które będą egzekwowane od Wykonawcy poprzez potrącenie z przedstawionej przez niego płatności, z tytułu:</w:t>
      </w:r>
    </w:p>
    <w:p w:rsidR="00C270AE" w:rsidRDefault="00040ACC">
      <w:pPr>
        <w:jc w:val="both"/>
        <w:rPr>
          <w:rFonts w:ascii="Garamond" w:hAnsi="Garamond"/>
        </w:rPr>
      </w:pPr>
      <w:r>
        <w:rPr>
          <w:rFonts w:ascii="Garamond" w:hAnsi="Garamond"/>
        </w:rPr>
        <w:t>1) braku zapłaty lub nieterminowej zapłaty wynagrodzenia należnego podwykonawcom lub dalszym podwykonawcom  w wysokości 0,2% kwoty należności za każdy dzień zwłoki,</w:t>
      </w:r>
    </w:p>
    <w:p w:rsidR="00C270AE" w:rsidRDefault="00040ACC">
      <w:pPr>
        <w:jc w:val="both"/>
        <w:rPr>
          <w:rFonts w:ascii="Garamond" w:hAnsi="Garamond"/>
        </w:rPr>
      </w:pPr>
      <w:r>
        <w:rPr>
          <w:rFonts w:ascii="Garamond" w:hAnsi="Garamond"/>
        </w:rPr>
        <w:t xml:space="preserve">2) nieprzedłożenia do zaakceptowania projektu umowy o podwykonawstwo, której przedmiotem są roboty budowlane, lub projektu jej zmiany, - każdorazowo 500zł, </w:t>
      </w:r>
    </w:p>
    <w:p w:rsidR="00C270AE" w:rsidRDefault="00040ACC">
      <w:pPr>
        <w:jc w:val="both"/>
        <w:rPr>
          <w:rFonts w:ascii="Garamond" w:hAnsi="Garamond"/>
        </w:rPr>
      </w:pPr>
      <w:r>
        <w:rPr>
          <w:rFonts w:ascii="Garamond" w:hAnsi="Garamond"/>
        </w:rPr>
        <w:t>3) nieprzedłożenia poświadczonej za zgodność z oryginałem kopii umowy o podwykonawstwo lub jej zmiany, - każdorazowo 100zł,</w:t>
      </w:r>
    </w:p>
    <w:p w:rsidR="00C270AE" w:rsidRDefault="00040ACC">
      <w:pPr>
        <w:jc w:val="both"/>
        <w:rPr>
          <w:rFonts w:ascii="Garamond" w:hAnsi="Garamond"/>
        </w:rPr>
      </w:pPr>
      <w:r>
        <w:rPr>
          <w:rFonts w:ascii="Garamond" w:hAnsi="Garamond"/>
        </w:rPr>
        <w:t>4) braku zmiany umowy o podwykonawstwo w zakresie terminu zapłaty- każdorazowo 100zł.</w:t>
      </w:r>
    </w:p>
    <w:p w:rsidR="00C270AE" w:rsidRDefault="00040ACC">
      <w:pPr>
        <w:jc w:val="both"/>
        <w:rPr>
          <w:rFonts w:ascii="Garamond" w:hAnsi="Garamond"/>
        </w:rPr>
      </w:pPr>
      <w:r>
        <w:rPr>
          <w:rFonts w:ascii="Garamond" w:hAnsi="Garamond"/>
        </w:rPr>
        <w:t>29.</w:t>
      </w:r>
      <w:r>
        <w:rPr>
          <w:rFonts w:ascii="Garamond" w:hAnsi="Garamond"/>
        </w:rPr>
        <w:tab/>
        <w:t>Do zawarcia przez podwykonawcę umowy z dalszym podwykonawcą jest wymagana zgoda Zamawiającego i Wykonawcy.</w:t>
      </w:r>
    </w:p>
    <w:p w:rsidR="00C270AE" w:rsidRDefault="00040ACC">
      <w:pPr>
        <w:jc w:val="both"/>
        <w:rPr>
          <w:rFonts w:ascii="Garamond" w:hAnsi="Garamond"/>
        </w:rPr>
      </w:pPr>
      <w:r>
        <w:rPr>
          <w:rFonts w:ascii="Garamond" w:hAnsi="Garamond"/>
        </w:rPr>
        <w:t>30.</w:t>
      </w:r>
      <w:r>
        <w:rPr>
          <w:rFonts w:ascii="Garamond" w:hAnsi="Garamond"/>
        </w:rPr>
        <w:tab/>
        <w:t>Wykonanie prac w podwykonawstwie nie zwalnia Wykonawcy z odpowiedzialności za wykonanie obowiązków wynikających z umowy i obowiązujących przepisów prawa. Wykonawca odpowiada za działania i zaniechania podwykonawców jak za własne.</w:t>
      </w:r>
    </w:p>
    <w:p w:rsidR="00C270AE" w:rsidRDefault="00C270AE">
      <w:pPr>
        <w:jc w:val="both"/>
        <w:rPr>
          <w:rFonts w:ascii="Garamond" w:hAnsi="Garamond"/>
        </w:rPr>
      </w:pPr>
    </w:p>
    <w:p w:rsidR="00C270AE" w:rsidRDefault="00C270AE">
      <w:pPr>
        <w:ind w:left="3540" w:firstLine="708"/>
        <w:jc w:val="both"/>
        <w:rPr>
          <w:rFonts w:ascii="Garamond" w:hAnsi="Garamond"/>
        </w:rPr>
      </w:pPr>
    </w:p>
    <w:p w:rsidR="00C270AE" w:rsidRDefault="00040ACC">
      <w:pPr>
        <w:ind w:left="3540" w:firstLine="708"/>
        <w:jc w:val="both"/>
        <w:rPr>
          <w:rFonts w:ascii="Garamond" w:hAnsi="Garamond"/>
        </w:rPr>
      </w:pPr>
      <w:r>
        <w:rPr>
          <w:rFonts w:ascii="Garamond" w:hAnsi="Garamond"/>
        </w:rPr>
        <w:t>§ 6</w:t>
      </w:r>
    </w:p>
    <w:p w:rsidR="00C270AE" w:rsidRDefault="00040ACC">
      <w:pPr>
        <w:jc w:val="both"/>
        <w:rPr>
          <w:rFonts w:ascii="Garamond" w:hAnsi="Garamond"/>
        </w:rPr>
      </w:pPr>
      <w:r>
        <w:rPr>
          <w:rFonts w:ascii="Garamond" w:hAnsi="Garamond"/>
        </w:rPr>
        <w:t>Wynagrodzenie:</w:t>
      </w:r>
    </w:p>
    <w:p w:rsidR="00C270AE" w:rsidRDefault="00040ACC">
      <w:pPr>
        <w:numPr>
          <w:ilvl w:val="0"/>
          <w:numId w:val="11"/>
        </w:numPr>
        <w:jc w:val="both"/>
        <w:rPr>
          <w:rFonts w:ascii="Garamond" w:hAnsi="Garamond"/>
        </w:rPr>
      </w:pPr>
      <w:r>
        <w:rPr>
          <w:rFonts w:ascii="Garamond" w:hAnsi="Garamond"/>
        </w:rPr>
        <w:t>Wynagrodzenie</w:t>
      </w:r>
      <w:r w:rsidR="00994FE5">
        <w:rPr>
          <w:rFonts w:ascii="Garamond" w:hAnsi="Garamond"/>
        </w:rPr>
        <w:t xml:space="preserve"> ryczłtowe</w:t>
      </w:r>
      <w:r>
        <w:rPr>
          <w:rFonts w:ascii="Garamond" w:hAnsi="Garamond"/>
        </w:rPr>
        <w:t xml:space="preserve"> Wykonawcy za zrealizowanie zakresu robót określone zostało w drodze przetargu nieograniczonego na kwotę:</w:t>
      </w:r>
    </w:p>
    <w:p w:rsidR="00C270AE" w:rsidRDefault="00040ACC">
      <w:pPr>
        <w:ind w:left="708"/>
        <w:jc w:val="both"/>
        <w:rPr>
          <w:rFonts w:ascii="Garamond" w:hAnsi="Garamond"/>
        </w:rPr>
      </w:pPr>
      <w:r>
        <w:rPr>
          <w:rFonts w:ascii="Garamond" w:hAnsi="Garamond"/>
        </w:rPr>
        <w:t>- Brutto:………….zł. ( słownie :…………………….. złotych) w tym podatek VAT 23% ………. zł. ( słownie  ………………………………złotych).</w:t>
      </w:r>
    </w:p>
    <w:p w:rsidR="00C270AE" w:rsidRDefault="00040ACC">
      <w:pPr>
        <w:ind w:left="708"/>
        <w:jc w:val="both"/>
        <w:rPr>
          <w:rFonts w:ascii="Garamond" w:hAnsi="Garamond"/>
        </w:rPr>
      </w:pPr>
      <w:r>
        <w:rPr>
          <w:rFonts w:ascii="Garamond" w:hAnsi="Garamond"/>
        </w:rPr>
        <w:t>-  Netto : ………………………………zł.  ( słownie: ……………………….złotych)</w:t>
      </w:r>
    </w:p>
    <w:p w:rsidR="00C270AE" w:rsidRDefault="00C270AE">
      <w:pPr>
        <w:ind w:left="708"/>
        <w:jc w:val="both"/>
        <w:rPr>
          <w:rFonts w:ascii="Garamond" w:hAnsi="Garamond"/>
        </w:rPr>
      </w:pPr>
    </w:p>
    <w:p w:rsidR="00C270AE" w:rsidRDefault="00040ACC">
      <w:pPr>
        <w:numPr>
          <w:ilvl w:val="0"/>
          <w:numId w:val="11"/>
        </w:numPr>
        <w:jc w:val="both"/>
        <w:rPr>
          <w:rFonts w:ascii="Garamond" w:hAnsi="Garamond"/>
        </w:rPr>
      </w:pPr>
      <w:r>
        <w:rPr>
          <w:rFonts w:ascii="Garamond" w:hAnsi="Garamond"/>
        </w:rPr>
        <w:t xml:space="preserve">W razie wykonania i odbioru przedmiotu zamówienia przed ustalonym umownym terminem, wcześniejsza zapłata za wykonane zamówienie może nastąpić wyłącznie </w:t>
      </w:r>
      <w:r>
        <w:rPr>
          <w:rFonts w:ascii="Garamond" w:hAnsi="Garamond"/>
        </w:rPr>
        <w:br/>
        <w:t xml:space="preserve">w przypadku posiadania przez Zamawiającego na ten cel środków w budżecie. </w:t>
      </w:r>
    </w:p>
    <w:p w:rsidR="00C270AE" w:rsidRDefault="00C270AE">
      <w:pPr>
        <w:jc w:val="both"/>
        <w:rPr>
          <w:rFonts w:ascii="Garamond" w:hAnsi="Garamond"/>
        </w:rPr>
      </w:pPr>
    </w:p>
    <w:p w:rsidR="00C270AE" w:rsidRDefault="00040ACC">
      <w:pPr>
        <w:ind w:left="3540" w:firstLine="708"/>
        <w:jc w:val="both"/>
        <w:rPr>
          <w:rFonts w:ascii="Garamond" w:hAnsi="Garamond"/>
        </w:rPr>
      </w:pPr>
      <w:r>
        <w:rPr>
          <w:rFonts w:ascii="Garamond" w:hAnsi="Garamond"/>
        </w:rPr>
        <w:t>§7</w:t>
      </w:r>
    </w:p>
    <w:p w:rsidR="00C270AE" w:rsidRDefault="00040ACC">
      <w:pPr>
        <w:jc w:val="both"/>
        <w:rPr>
          <w:rFonts w:ascii="Garamond" w:hAnsi="Garamond"/>
        </w:rPr>
      </w:pPr>
      <w:r>
        <w:rPr>
          <w:rFonts w:ascii="Garamond" w:hAnsi="Garamond"/>
        </w:rPr>
        <w:t>Odbiór robót:</w:t>
      </w:r>
    </w:p>
    <w:p w:rsidR="00C270AE" w:rsidRDefault="00040ACC">
      <w:pPr>
        <w:numPr>
          <w:ilvl w:val="3"/>
          <w:numId w:val="25"/>
        </w:numPr>
        <w:tabs>
          <w:tab w:val="left" w:pos="360"/>
          <w:tab w:val="left" w:pos="738"/>
        </w:tabs>
        <w:ind w:left="737" w:hanging="340"/>
        <w:jc w:val="both"/>
      </w:pPr>
      <w:r>
        <w:rPr>
          <w:rFonts w:ascii="Garamond" w:hAnsi="Garamond"/>
        </w:rPr>
        <w:lastRenderedPageBreak/>
        <w:t xml:space="preserve">Jeżeli całość robót zostanie zakończona, Wykonawca przekaże Zamawiającemu wniosek </w:t>
      </w:r>
      <w:r>
        <w:rPr>
          <w:rFonts w:ascii="Garamond" w:hAnsi="Garamond"/>
        </w:rPr>
        <w:br/>
        <w:t>o dokonanie odbioru końcowego wykonania robót.</w:t>
      </w:r>
    </w:p>
    <w:p w:rsidR="00C270AE" w:rsidRDefault="00040ACC">
      <w:pPr>
        <w:numPr>
          <w:ilvl w:val="0"/>
          <w:numId w:val="9"/>
        </w:numPr>
        <w:jc w:val="both"/>
        <w:rPr>
          <w:rFonts w:ascii="Garamond" w:hAnsi="Garamond"/>
        </w:rPr>
      </w:pPr>
      <w:r>
        <w:rPr>
          <w:rFonts w:ascii="Garamond" w:hAnsi="Garamond"/>
        </w:rPr>
        <w:t>Za datę zakończenia robót przyjmuje się datę protokołu końcowego potwierdzającego wykonanie przedmiotu zamówienia.</w:t>
      </w:r>
    </w:p>
    <w:p w:rsidR="00C270AE" w:rsidRDefault="00040ACC">
      <w:pPr>
        <w:numPr>
          <w:ilvl w:val="0"/>
          <w:numId w:val="9"/>
        </w:numPr>
        <w:jc w:val="both"/>
        <w:rPr>
          <w:rFonts w:ascii="Garamond" w:hAnsi="Garamond"/>
        </w:rPr>
      </w:pPr>
      <w:r>
        <w:rPr>
          <w:rFonts w:ascii="Garamond" w:hAnsi="Garamond"/>
        </w:rPr>
        <w:t>Zamawiający w ciągu 3 dni od powiadomienia o gotowości do odbioru powoła Komisję Odbiorową, która w ciągu 3 dni winna zakończyć czynności odbioru sporządzając odpowiednio protokół odbioru częściowego lub końcowego.</w:t>
      </w:r>
    </w:p>
    <w:p w:rsidR="00C270AE" w:rsidRDefault="00040ACC">
      <w:pPr>
        <w:numPr>
          <w:ilvl w:val="0"/>
          <w:numId w:val="9"/>
        </w:numPr>
        <w:jc w:val="both"/>
        <w:rPr>
          <w:rFonts w:ascii="Garamond" w:hAnsi="Garamond"/>
          <w:color w:val="FF0000"/>
        </w:rPr>
      </w:pPr>
      <w:r>
        <w:rPr>
          <w:rFonts w:ascii="Garamond" w:hAnsi="Garamond"/>
        </w:rPr>
        <w:t>Jeżeli w trakcie odbioru zostaną stwierdzone wady, to Zamawiającemu przysługują następujące uprawnienia:</w:t>
      </w:r>
    </w:p>
    <w:p w:rsidR="00C270AE" w:rsidRDefault="00040ACC">
      <w:pPr>
        <w:ind w:left="360"/>
        <w:jc w:val="both"/>
        <w:rPr>
          <w:rFonts w:ascii="Garamond" w:hAnsi="Garamond"/>
        </w:rPr>
      </w:pPr>
      <w:r>
        <w:rPr>
          <w:rFonts w:ascii="Garamond" w:hAnsi="Garamond"/>
        </w:rPr>
        <w:t>a) jeżeli wady nadają się do usunięcia – może odmówić odbioru do czasu usunięcia wad,</w:t>
      </w:r>
    </w:p>
    <w:p w:rsidR="00C270AE" w:rsidRDefault="00040ACC">
      <w:pPr>
        <w:ind w:left="360"/>
        <w:jc w:val="both"/>
        <w:rPr>
          <w:rFonts w:ascii="Garamond" w:hAnsi="Garamond"/>
        </w:rPr>
      </w:pPr>
      <w:r>
        <w:rPr>
          <w:rFonts w:ascii="Garamond" w:hAnsi="Garamond"/>
        </w:rPr>
        <w:t>b) jeżeli wady nie nadają się do usunięcia to:</w:t>
      </w:r>
    </w:p>
    <w:p w:rsidR="00C270AE" w:rsidRDefault="00040ACC">
      <w:pPr>
        <w:numPr>
          <w:ilvl w:val="0"/>
          <w:numId w:val="12"/>
        </w:numPr>
        <w:jc w:val="both"/>
        <w:rPr>
          <w:rFonts w:ascii="Garamond" w:hAnsi="Garamond"/>
        </w:rPr>
      </w:pPr>
      <w:r>
        <w:rPr>
          <w:rFonts w:ascii="Garamond" w:hAnsi="Garamond"/>
        </w:rPr>
        <w:t>jeżeli uniemożliwiają one użytkowanie przedmiotu zgodnie z przeznaczeniem Zamawiający może odstąpić od umowy lub żądać wykonania przedmiotu umowy po raz drugi,</w:t>
      </w:r>
    </w:p>
    <w:p w:rsidR="00C270AE" w:rsidRDefault="00040ACC">
      <w:pPr>
        <w:numPr>
          <w:ilvl w:val="0"/>
          <w:numId w:val="12"/>
        </w:numPr>
        <w:jc w:val="both"/>
        <w:rPr>
          <w:rFonts w:ascii="Garamond" w:hAnsi="Garamond"/>
        </w:rPr>
      </w:pPr>
      <w:r>
        <w:rPr>
          <w:rFonts w:ascii="Garamond" w:hAnsi="Garamond"/>
        </w:rPr>
        <w:t>jeżeli umożliwiają one użytkowanie przedmiotu odbioru zgodnie z przeznaczeniem Zamawiający może obniżyć odpowiednio wynagrodzenie.</w:t>
      </w:r>
    </w:p>
    <w:p w:rsidR="00C270AE" w:rsidRDefault="00040ACC">
      <w:pPr>
        <w:jc w:val="both"/>
      </w:pPr>
      <w:r>
        <w:rPr>
          <w:rFonts w:ascii="Garamond" w:hAnsi="Garamond"/>
        </w:rPr>
        <w:t>5. Żądając usunięcia stwierdzonych wad, Zamawiający wyznaczy Wykonawcy termin ich usunięcia, Wykonawca nie może odmówić usunięcia wad bez względu na wysokość związanych z tym kosztów.</w:t>
      </w:r>
    </w:p>
    <w:p w:rsidR="00C270AE" w:rsidRDefault="00040ACC">
      <w:pPr>
        <w:jc w:val="both"/>
      </w:pPr>
      <w:r>
        <w:rPr>
          <w:rFonts w:ascii="Garamond" w:hAnsi="Garamond"/>
        </w:rPr>
        <w:t>6. W przypadku nie usunięcia przez Wykonawcę zgłoszonej wady w wyznaczonym terminie, Zamawiający może usunąć wadę w zastępstwie Wykonawcy, na jego koszt.</w:t>
      </w:r>
    </w:p>
    <w:p w:rsidR="00C270AE" w:rsidRDefault="00C270AE">
      <w:pPr>
        <w:ind w:left="3540" w:firstLine="708"/>
        <w:jc w:val="both"/>
        <w:rPr>
          <w:rFonts w:ascii="Garamond" w:hAnsi="Garamond"/>
        </w:rPr>
      </w:pPr>
    </w:p>
    <w:p w:rsidR="00C270AE" w:rsidRDefault="00040ACC">
      <w:pPr>
        <w:ind w:left="3540" w:firstLine="708"/>
        <w:jc w:val="both"/>
        <w:rPr>
          <w:rFonts w:ascii="Garamond" w:hAnsi="Garamond"/>
        </w:rPr>
      </w:pPr>
      <w:r>
        <w:rPr>
          <w:rFonts w:ascii="Garamond" w:hAnsi="Garamond"/>
        </w:rPr>
        <w:t>§ 8</w:t>
      </w:r>
    </w:p>
    <w:p w:rsidR="00C270AE" w:rsidRDefault="00040ACC">
      <w:pPr>
        <w:jc w:val="both"/>
        <w:rPr>
          <w:rFonts w:ascii="Garamond" w:hAnsi="Garamond"/>
        </w:rPr>
      </w:pPr>
      <w:r>
        <w:rPr>
          <w:rFonts w:ascii="Garamond" w:hAnsi="Garamond"/>
        </w:rPr>
        <w:t>Płatności:</w:t>
      </w:r>
    </w:p>
    <w:p w:rsidR="00C270AE" w:rsidRDefault="00040ACC">
      <w:pPr>
        <w:numPr>
          <w:ilvl w:val="0"/>
          <w:numId w:val="13"/>
        </w:numPr>
        <w:jc w:val="both"/>
        <w:rPr>
          <w:rFonts w:ascii="Garamond" w:hAnsi="Garamond"/>
        </w:rPr>
      </w:pPr>
      <w:r>
        <w:rPr>
          <w:rFonts w:ascii="Garamond" w:hAnsi="Garamond"/>
        </w:rPr>
        <w:t>Należne płatności będą dokonywane w postaci faktur:</w:t>
      </w:r>
    </w:p>
    <w:p w:rsidR="00C270AE" w:rsidRDefault="00040ACC">
      <w:pPr>
        <w:numPr>
          <w:ilvl w:val="1"/>
          <w:numId w:val="13"/>
        </w:numPr>
        <w:jc w:val="both"/>
        <w:rPr>
          <w:rFonts w:ascii="Garamond" w:hAnsi="Garamond"/>
        </w:rPr>
      </w:pPr>
      <w:r>
        <w:rPr>
          <w:rFonts w:ascii="Garamond" w:hAnsi="Garamond"/>
        </w:rPr>
        <w:t>częściowych i przejściowych do wysokości 90% wartości robót- za wykonane roboty na podstawie protokołu zaawansowania robót sporządzonym przez Wykonawcę, protokół musi być potwierdzony przez przedstawiciela Zamawiającego, a kwota nie może być wyższa niż wynikająca z zatwierdzonego harmonogramu rzeczowo-finansowego.</w:t>
      </w:r>
    </w:p>
    <w:p w:rsidR="00C270AE" w:rsidRDefault="00040ACC">
      <w:pPr>
        <w:numPr>
          <w:ilvl w:val="1"/>
          <w:numId w:val="13"/>
        </w:numPr>
        <w:jc w:val="both"/>
        <w:rPr>
          <w:rFonts w:ascii="Garamond" w:hAnsi="Garamond"/>
        </w:rPr>
      </w:pPr>
      <w:r>
        <w:rPr>
          <w:rFonts w:ascii="Garamond" w:hAnsi="Garamond"/>
        </w:rPr>
        <w:t>końcowej i ostatecznej min. 10% wartości robót- na podstawie protokołu końcowego przedmiotu umowy rozliczającej całość wykonanych robót, z załączonym do faktury protokół musi być potwierdzony przez  przedstawiciela Zamawiającego,</w:t>
      </w:r>
    </w:p>
    <w:p w:rsidR="00C270AE" w:rsidRDefault="00040ACC">
      <w:pPr>
        <w:numPr>
          <w:ilvl w:val="0"/>
          <w:numId w:val="13"/>
        </w:numPr>
        <w:jc w:val="both"/>
        <w:rPr>
          <w:rFonts w:ascii="Garamond" w:hAnsi="Garamond"/>
        </w:rPr>
      </w:pPr>
      <w:r>
        <w:rPr>
          <w:rFonts w:ascii="Garamond" w:hAnsi="Garamond"/>
        </w:rPr>
        <w:t>Płatności będą dokonywane w złotych polskich, na rachunek Wykonawcy w …………….. nr………………………..</w:t>
      </w:r>
    </w:p>
    <w:p w:rsidR="00C270AE" w:rsidRDefault="00040ACC">
      <w:pPr>
        <w:numPr>
          <w:ilvl w:val="0"/>
          <w:numId w:val="13"/>
        </w:numPr>
        <w:jc w:val="both"/>
        <w:rPr>
          <w:rFonts w:ascii="Garamond" w:hAnsi="Garamond"/>
        </w:rPr>
      </w:pPr>
      <w:r>
        <w:rPr>
          <w:rFonts w:ascii="Garamond" w:hAnsi="Garamond"/>
        </w:rPr>
        <w:t xml:space="preserve">Zamawiający opłaci fakturę przejściową w terminie 14 dni od daty dostarczenia, a końcową nie mniejszą od 10 % wartości zamówienia w terminie 7 dni od daty dostarczenia. </w:t>
      </w:r>
    </w:p>
    <w:p w:rsidR="00C270AE" w:rsidRDefault="00040ACC">
      <w:pPr>
        <w:numPr>
          <w:ilvl w:val="0"/>
          <w:numId w:val="13"/>
        </w:numPr>
        <w:jc w:val="both"/>
        <w:rPr>
          <w:rFonts w:ascii="Garamond" w:hAnsi="Garamond"/>
        </w:rPr>
      </w:pPr>
      <w:r>
        <w:rPr>
          <w:rFonts w:ascii="Garamond" w:hAnsi="Garamond"/>
        </w:rPr>
        <w:t>W swoim wynagrodzeniu Wykonawca uwzględnił:</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t>koszty przywrócenia terenu do stanu pierwotnego,</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t>koszty odbiorów, prób i badań,</w:t>
      </w:r>
    </w:p>
    <w:p w:rsidR="00C270AE" w:rsidRDefault="00040ACC">
      <w:pPr>
        <w:numPr>
          <w:ilvl w:val="0"/>
          <w:numId w:val="24"/>
        </w:numPr>
        <w:tabs>
          <w:tab w:val="left" w:pos="720"/>
        </w:tabs>
        <w:ind w:left="900" w:hanging="180"/>
        <w:jc w:val="both"/>
        <w:rPr>
          <w:rFonts w:ascii="Garamond" w:hAnsi="Garamond"/>
          <w:b/>
        </w:rPr>
      </w:pPr>
      <w:r>
        <w:rPr>
          <w:rFonts w:ascii="Garamond" w:hAnsi="Garamond"/>
        </w:rPr>
        <w:t>koszty uzyskania zezwoleń oraz koszty opłat i ewentualnych kar naliczonych w związku z realizacją przedmiotu umowy.</w:t>
      </w:r>
    </w:p>
    <w:p w:rsidR="00C270AE" w:rsidRDefault="00040ACC">
      <w:pPr>
        <w:numPr>
          <w:ilvl w:val="0"/>
          <w:numId w:val="24"/>
        </w:numPr>
        <w:tabs>
          <w:tab w:val="left" w:pos="720"/>
        </w:tabs>
        <w:ind w:left="900" w:hanging="180"/>
        <w:jc w:val="both"/>
        <w:rPr>
          <w:rFonts w:ascii="Garamond" w:hAnsi="Garamond"/>
        </w:rPr>
      </w:pPr>
      <w:r>
        <w:rPr>
          <w:rFonts w:ascii="Garamond" w:hAnsi="Garamond"/>
        </w:rPr>
        <w:t>koszty inwentaryzacji powykonawczej</w:t>
      </w:r>
    </w:p>
    <w:p w:rsidR="00C270AE" w:rsidRDefault="00040ACC">
      <w:pPr>
        <w:numPr>
          <w:ilvl w:val="0"/>
          <w:numId w:val="24"/>
        </w:numPr>
        <w:tabs>
          <w:tab w:val="left" w:pos="720"/>
        </w:tabs>
        <w:ind w:left="900" w:hanging="180"/>
        <w:jc w:val="both"/>
        <w:rPr>
          <w:rFonts w:ascii="Garamond" w:hAnsi="Garamond"/>
        </w:rPr>
      </w:pPr>
      <w:r>
        <w:rPr>
          <w:rFonts w:ascii="Garamond" w:hAnsi="Garamond"/>
        </w:rPr>
        <w:t>koszty wykonanie dokumentacji zdawczo-odbiorczej</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t>koszt wykonania prac wymienionych w dokumentacji projektowej i przedmiarze robót,</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t>koszt urządzenia placu budowy,</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t>koszty zabezpieczenia i organizacji placu budowy,</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t>koszty ubezpieczenia robót,</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t>koszty oznakowania robót,</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t>koszty zabezpieczenia dojść i dojazdów do budynków,</w:t>
      </w:r>
    </w:p>
    <w:p w:rsidR="00C270AE" w:rsidRDefault="00040ACC">
      <w:pPr>
        <w:pStyle w:val="Tekstpodstawowywcity2"/>
        <w:numPr>
          <w:ilvl w:val="0"/>
          <w:numId w:val="24"/>
        </w:numPr>
        <w:tabs>
          <w:tab w:val="left" w:pos="720"/>
        </w:tabs>
        <w:spacing w:after="0" w:line="240" w:lineRule="auto"/>
        <w:ind w:left="900" w:hanging="180"/>
        <w:jc w:val="both"/>
        <w:rPr>
          <w:rFonts w:ascii="Garamond" w:hAnsi="Garamond"/>
        </w:rPr>
      </w:pPr>
      <w:r>
        <w:rPr>
          <w:rFonts w:ascii="Garamond" w:hAnsi="Garamond"/>
        </w:rPr>
        <w:lastRenderedPageBreak/>
        <w:t>koszty bieżących pomiarów, badań materiałów i robót objętych dokumentacja przetargową i specyfikacją,</w:t>
      </w:r>
    </w:p>
    <w:p w:rsidR="00C270AE" w:rsidRDefault="00040ACC">
      <w:pPr>
        <w:pStyle w:val="Tekstpodstawowywcity2"/>
        <w:spacing w:line="240" w:lineRule="auto"/>
        <w:ind w:hanging="360"/>
        <w:jc w:val="both"/>
      </w:pPr>
      <w:r>
        <w:rPr>
          <w:rFonts w:ascii="Garamond" w:hAnsi="Garamond"/>
        </w:rPr>
        <w:t xml:space="preserve">5. Wynagrodzenie Wykonawcy rozliczane będzie nie częściej niż raz w miesiącu,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 zatwierdzone przez Zamawiającego. </w:t>
      </w:r>
    </w:p>
    <w:p w:rsidR="00C270AE" w:rsidRDefault="00040ACC">
      <w:pPr>
        <w:ind w:left="3540" w:firstLine="708"/>
        <w:jc w:val="both"/>
        <w:rPr>
          <w:rFonts w:ascii="Garamond" w:hAnsi="Garamond"/>
        </w:rPr>
      </w:pPr>
      <w:r>
        <w:rPr>
          <w:rFonts w:ascii="Garamond" w:hAnsi="Garamond"/>
        </w:rPr>
        <w:t>§ 9</w:t>
      </w:r>
    </w:p>
    <w:p w:rsidR="00C270AE" w:rsidRDefault="00040ACC">
      <w:pPr>
        <w:jc w:val="both"/>
        <w:rPr>
          <w:rFonts w:ascii="Garamond" w:hAnsi="Garamond"/>
        </w:rPr>
      </w:pPr>
      <w:r>
        <w:rPr>
          <w:rFonts w:ascii="Garamond" w:hAnsi="Garamond"/>
        </w:rPr>
        <w:t>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C270AE" w:rsidRDefault="00C270AE">
      <w:pPr>
        <w:jc w:val="both"/>
        <w:rPr>
          <w:rFonts w:ascii="Garamond" w:hAnsi="Garamond"/>
          <w:color w:val="FF0000"/>
        </w:rPr>
      </w:pPr>
    </w:p>
    <w:p w:rsidR="00C270AE" w:rsidRDefault="00040ACC">
      <w:pPr>
        <w:ind w:left="3540" w:firstLine="708"/>
        <w:jc w:val="both"/>
        <w:rPr>
          <w:rFonts w:ascii="Garamond" w:hAnsi="Garamond"/>
        </w:rPr>
      </w:pPr>
      <w:r>
        <w:rPr>
          <w:rFonts w:ascii="Garamond" w:hAnsi="Garamond"/>
        </w:rPr>
        <w:t>§ 10</w:t>
      </w:r>
    </w:p>
    <w:p w:rsidR="00C270AE" w:rsidRDefault="00040ACC">
      <w:pPr>
        <w:numPr>
          <w:ilvl w:val="0"/>
          <w:numId w:val="14"/>
        </w:numPr>
        <w:jc w:val="both"/>
        <w:rPr>
          <w:rFonts w:ascii="Garamond" w:hAnsi="Garamond"/>
        </w:rPr>
      </w:pPr>
      <w:r>
        <w:rPr>
          <w:rFonts w:ascii="Garamond" w:hAnsi="Garamond"/>
        </w:rPr>
        <w:t>Wykonawca udziela gwarancj</w:t>
      </w:r>
      <w:r w:rsidR="00842093">
        <w:rPr>
          <w:rFonts w:ascii="Garamond" w:hAnsi="Garamond"/>
        </w:rPr>
        <w:t>i na wykonane roboty na okres ……</w:t>
      </w:r>
      <w:r>
        <w:rPr>
          <w:rFonts w:ascii="Garamond" w:hAnsi="Garamond"/>
        </w:rPr>
        <w:t xml:space="preserve"> miesięcy.</w:t>
      </w:r>
    </w:p>
    <w:p w:rsidR="00C270AE" w:rsidRDefault="00040ACC">
      <w:pPr>
        <w:numPr>
          <w:ilvl w:val="0"/>
          <w:numId w:val="14"/>
        </w:numPr>
        <w:jc w:val="both"/>
        <w:rPr>
          <w:rFonts w:ascii="Garamond" w:hAnsi="Garamond"/>
        </w:rPr>
      </w:pPr>
      <w:r>
        <w:rPr>
          <w:rFonts w:ascii="Garamond" w:hAnsi="Garamond"/>
        </w:rPr>
        <w:t>W razie wystąpienia w okresie gwarancji wad zawinionych przez Wykonawcę, Wykonawca usunie je na własny koszt w terminie wyznaczonym w protokole z przeglądu gwarancyjnego stwierdzającego powstanie wad.</w:t>
      </w:r>
    </w:p>
    <w:p w:rsidR="00C270AE" w:rsidRDefault="00C270AE">
      <w:pPr>
        <w:jc w:val="both"/>
        <w:rPr>
          <w:rFonts w:ascii="Garamond" w:hAnsi="Garamond"/>
          <w:color w:val="FF0000"/>
        </w:rPr>
      </w:pPr>
    </w:p>
    <w:p w:rsidR="00C270AE" w:rsidRDefault="00040ACC">
      <w:pPr>
        <w:ind w:left="3540" w:firstLine="708"/>
        <w:jc w:val="both"/>
        <w:rPr>
          <w:rFonts w:ascii="Garamond" w:hAnsi="Garamond"/>
        </w:rPr>
      </w:pPr>
      <w:r>
        <w:rPr>
          <w:rFonts w:ascii="Garamond" w:hAnsi="Garamond"/>
        </w:rPr>
        <w:t>§ 11</w:t>
      </w:r>
    </w:p>
    <w:p w:rsidR="00C270AE" w:rsidRDefault="00040ACC">
      <w:pPr>
        <w:pStyle w:val="Tekstpodstawowywcity"/>
        <w:numPr>
          <w:ilvl w:val="0"/>
          <w:numId w:val="15"/>
        </w:numPr>
        <w:ind w:left="360"/>
        <w:jc w:val="both"/>
        <w:rPr>
          <w:rFonts w:ascii="Garamond" w:hAnsi="Garamond"/>
        </w:rPr>
      </w:pPr>
      <w:r>
        <w:rPr>
          <w:rFonts w:ascii="Garamond" w:hAnsi="Garamond"/>
        </w:rPr>
        <w:t>Wykonawca wnosi zabezpieczenie należytego wykonania umowy w wysokości 5% wynagrodzenia określonego w § 5 tj.  ……….   zł.</w:t>
      </w:r>
    </w:p>
    <w:p w:rsidR="00C270AE" w:rsidRDefault="00040ACC">
      <w:pPr>
        <w:ind w:left="360"/>
        <w:jc w:val="both"/>
        <w:rPr>
          <w:rFonts w:ascii="Garamond" w:hAnsi="Garamond"/>
        </w:rPr>
      </w:pPr>
      <w:r>
        <w:rPr>
          <w:rFonts w:ascii="Garamond" w:hAnsi="Garamond"/>
        </w:rPr>
        <w:t>(słownie :………………………………………………………… ) w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(Dz.U.z 2000r Nr 109, poz. 1158 ze zm.).</w:t>
      </w:r>
    </w:p>
    <w:p w:rsidR="00C270AE" w:rsidRDefault="00040ACC">
      <w:pPr>
        <w:numPr>
          <w:ilvl w:val="0"/>
          <w:numId w:val="15"/>
        </w:numPr>
        <w:ind w:left="360"/>
        <w:jc w:val="both"/>
        <w:rPr>
          <w:rFonts w:ascii="Garamond" w:hAnsi="Garamond"/>
        </w:rPr>
      </w:pPr>
      <w:r>
        <w:rPr>
          <w:rFonts w:ascii="Garamond" w:hAnsi="Garamond"/>
        </w:rPr>
        <w:t xml:space="preserve">Strony postanawiają, że 30 % wniesionego zabezpieczenia należytego wykonania umowy tj. o wartości ………. jest przeznaczone na zabezpieczenie roszczeń z tytułu rękojmi, zaś pozostała część zabezpieczenia należnego wykonania umowy (70%) przeznacza się jako gwarancję zgodnego z umową wykonania robót </w:t>
      </w:r>
    </w:p>
    <w:p w:rsidR="00C270AE" w:rsidRDefault="00040ACC">
      <w:pPr>
        <w:numPr>
          <w:ilvl w:val="0"/>
          <w:numId w:val="15"/>
        </w:numPr>
        <w:ind w:left="360"/>
        <w:jc w:val="both"/>
        <w:rPr>
          <w:rFonts w:ascii="Garamond" w:hAnsi="Garamond"/>
        </w:rPr>
      </w:pPr>
      <w:r>
        <w:rPr>
          <w:rFonts w:ascii="Garamond" w:hAnsi="Garamond"/>
        </w:rPr>
        <w:t>Gwarancja zgodnego z umową wykonania robót na kwotę …. ( 70 % zabezpieczenia) podlega zwrotowi w terminie 14 dni po odbiorze końcowym przedmiotu umowy.</w:t>
      </w:r>
    </w:p>
    <w:p w:rsidR="00C270AE" w:rsidRDefault="00040ACC">
      <w:pPr>
        <w:numPr>
          <w:ilvl w:val="0"/>
          <w:numId w:val="15"/>
        </w:numPr>
        <w:ind w:left="360"/>
        <w:jc w:val="both"/>
        <w:rPr>
          <w:rFonts w:ascii="Garamond" w:hAnsi="Garamond"/>
        </w:rPr>
      </w:pPr>
      <w:r>
        <w:rPr>
          <w:rFonts w:ascii="Garamond" w:hAnsi="Garamond"/>
        </w:rPr>
        <w:t>Gwarancja z tytułu rękojmi na kwotę …… (30% zabezpieczenia) zostanie zwrócona w ciągu 14 dni po upływie okresu rękojmi.</w:t>
      </w:r>
    </w:p>
    <w:p w:rsidR="00C270AE" w:rsidRDefault="00040ACC">
      <w:pPr>
        <w:numPr>
          <w:ilvl w:val="0"/>
          <w:numId w:val="15"/>
        </w:numPr>
        <w:ind w:left="360"/>
        <w:jc w:val="both"/>
        <w:rPr>
          <w:rFonts w:ascii="Garamond" w:hAnsi="Garamond"/>
        </w:rPr>
      </w:pPr>
      <w:r>
        <w:rPr>
          <w:rFonts w:ascii="Garamond" w:hAnsi="Garamond"/>
        </w:rPr>
        <w:t>Jeżeli wartość robót określonych w umowie ulegnie zwiększeniu w przypadku zwiększenia podatku VAT o wysokość stawki tego podatku, Wykonawca zobowiązany jest uzupełnić wniesione zabezpieczenie do kwoty wysokości 5% całkowitego wynagrodzenia w terminie 14 dni od daty wezwania go przez Zamawiającego.</w:t>
      </w:r>
    </w:p>
    <w:p w:rsidR="00C270AE" w:rsidRDefault="00040ACC">
      <w:pPr>
        <w:numPr>
          <w:ilvl w:val="0"/>
          <w:numId w:val="15"/>
        </w:numPr>
        <w:ind w:left="360"/>
        <w:jc w:val="both"/>
        <w:rPr>
          <w:rFonts w:ascii="Garamond" w:hAnsi="Garamond"/>
        </w:rPr>
      </w:pPr>
      <w:r>
        <w:rPr>
          <w:rFonts w:ascii="Garamond" w:hAnsi="Garamond"/>
        </w:rPr>
        <w:t>Po usunięciu wad i usterek stwierdzonych przy odbiorze oraz w okresie gwarancji i rękojmi, potwierdzonych protokolarnie, rozpoczyna się bieg terminu zwolnienia zabezpieczenia należytego wykonania umowy.</w:t>
      </w:r>
    </w:p>
    <w:p w:rsidR="00C270AE" w:rsidRDefault="00C270AE">
      <w:pPr>
        <w:jc w:val="both"/>
        <w:rPr>
          <w:rFonts w:ascii="Garamond" w:hAnsi="Garamond"/>
          <w:color w:val="FF0000"/>
        </w:rPr>
      </w:pPr>
    </w:p>
    <w:p w:rsidR="00C270AE" w:rsidRDefault="00040ACC">
      <w:pPr>
        <w:ind w:left="3540" w:firstLine="708"/>
        <w:jc w:val="both"/>
        <w:rPr>
          <w:rFonts w:ascii="Garamond" w:hAnsi="Garamond"/>
        </w:rPr>
      </w:pPr>
      <w:r>
        <w:rPr>
          <w:rFonts w:ascii="Garamond" w:hAnsi="Garamond"/>
        </w:rPr>
        <w:t>§ 12</w:t>
      </w:r>
    </w:p>
    <w:p w:rsidR="00C270AE" w:rsidRDefault="00040ACC">
      <w:pPr>
        <w:numPr>
          <w:ilvl w:val="0"/>
          <w:numId w:val="16"/>
        </w:numPr>
        <w:jc w:val="both"/>
        <w:rPr>
          <w:rFonts w:ascii="Garamond" w:hAnsi="Garamond"/>
        </w:rPr>
      </w:pPr>
      <w:r>
        <w:rPr>
          <w:rFonts w:ascii="Garamond" w:hAnsi="Garamond"/>
        </w:rPr>
        <w:t>Wykonawca zapłaci Zamawiającemu karę umowną:</w:t>
      </w:r>
    </w:p>
    <w:p w:rsidR="00C270AE" w:rsidRDefault="00040ACC">
      <w:pPr>
        <w:numPr>
          <w:ilvl w:val="1"/>
          <w:numId w:val="16"/>
        </w:numPr>
        <w:jc w:val="both"/>
        <w:rPr>
          <w:rFonts w:ascii="Garamond" w:hAnsi="Garamond"/>
        </w:rPr>
      </w:pPr>
      <w:r>
        <w:rPr>
          <w:rFonts w:ascii="Garamond" w:hAnsi="Garamond"/>
        </w:rPr>
        <w:t xml:space="preserve">w wypadku odstąpienia od umowy przez Zamawiającego z przyczyn, za które ponosi odpowiedzialność Wykonawca, w wysokości 40 % wynagrodzenia umownego za przedmiot umowy; strony zgodnie zastrzegają, iż skutki odstąpienia nie powodują </w:t>
      </w:r>
      <w:r>
        <w:rPr>
          <w:rFonts w:ascii="Garamond" w:hAnsi="Garamond"/>
        </w:rPr>
        <w:lastRenderedPageBreak/>
        <w:t>utraty uprawnień Zamawiającego z tytułu rękojmi, gwarancji wykonanych prac oraz kar umownych z tytułu opóźnienia</w:t>
      </w:r>
    </w:p>
    <w:p w:rsidR="00C270AE" w:rsidRDefault="00040ACC">
      <w:pPr>
        <w:numPr>
          <w:ilvl w:val="1"/>
          <w:numId w:val="16"/>
        </w:numPr>
        <w:jc w:val="both"/>
        <w:rPr>
          <w:rFonts w:ascii="Garamond" w:hAnsi="Garamond"/>
        </w:rPr>
      </w:pPr>
      <w:r>
        <w:rPr>
          <w:rFonts w:ascii="Garamond" w:hAnsi="Garamond"/>
        </w:rPr>
        <w:t>Za opóźnienie w oddaniu określonego w umowie przedmiotu odbioru w wysokości 5% wynagrodzenia umownego za wykonanie przedmiotu zamówienia na każdy dzień opóźnienia,</w:t>
      </w:r>
    </w:p>
    <w:p w:rsidR="00C270AE" w:rsidRDefault="00040ACC">
      <w:pPr>
        <w:numPr>
          <w:ilvl w:val="1"/>
          <w:numId w:val="16"/>
        </w:numPr>
        <w:jc w:val="both"/>
        <w:rPr>
          <w:rFonts w:ascii="Garamond" w:hAnsi="Garamond"/>
        </w:rPr>
      </w:pPr>
      <w:r>
        <w:rPr>
          <w:rFonts w:ascii="Garamond" w:hAnsi="Garamond"/>
        </w:rPr>
        <w:t>za opóźnienie w usunięciu wad stwierdzonych przy odbiorze lub w okresie rękojmi w wysokości 5 % wynagrodzenia umownego za przedmiot odbioru, na każdy dzień opóźnienia liczony od dnia wyznaczonego na usunięcie wad.</w:t>
      </w:r>
    </w:p>
    <w:p w:rsidR="00C270AE" w:rsidRDefault="00040ACC">
      <w:pPr>
        <w:numPr>
          <w:ilvl w:val="0"/>
          <w:numId w:val="16"/>
        </w:numPr>
        <w:jc w:val="both"/>
        <w:rPr>
          <w:rFonts w:ascii="Garamond" w:hAnsi="Garamond"/>
        </w:rPr>
      </w:pPr>
      <w:r>
        <w:rPr>
          <w:rFonts w:ascii="Garamond" w:hAnsi="Garamond"/>
        </w:rPr>
        <w:t>Zamawiający zapłaci Wykonawcy karę umowną w wypadku odstąpienia od umowy przez Wykonawcę z przyczyn, za które odpowiedzialność ponosi Zamawiający, w wysokości 10% wynagrodzenia umownego.</w:t>
      </w:r>
    </w:p>
    <w:p w:rsidR="00C270AE" w:rsidRDefault="00040ACC">
      <w:pPr>
        <w:numPr>
          <w:ilvl w:val="0"/>
          <w:numId w:val="16"/>
        </w:numPr>
        <w:jc w:val="both"/>
        <w:rPr>
          <w:rFonts w:ascii="Garamond" w:hAnsi="Garamond"/>
        </w:rPr>
      </w:pPr>
      <w:r>
        <w:rPr>
          <w:rFonts w:ascii="Garamond" w:hAnsi="Garamond"/>
        </w:rPr>
        <w:t>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C270AE" w:rsidRDefault="00C270AE">
      <w:pPr>
        <w:ind w:left="3540" w:firstLine="708"/>
        <w:jc w:val="both"/>
        <w:rPr>
          <w:rFonts w:ascii="Garamond" w:hAnsi="Garamond"/>
        </w:rPr>
      </w:pPr>
    </w:p>
    <w:p w:rsidR="00C270AE" w:rsidRDefault="00040ACC">
      <w:pPr>
        <w:ind w:left="3540" w:firstLine="708"/>
        <w:jc w:val="both"/>
        <w:rPr>
          <w:rFonts w:ascii="Garamond" w:hAnsi="Garamond"/>
        </w:rPr>
      </w:pPr>
      <w:r>
        <w:rPr>
          <w:rFonts w:ascii="Garamond" w:hAnsi="Garamond"/>
        </w:rPr>
        <w:t>§ 13</w:t>
      </w:r>
    </w:p>
    <w:p w:rsidR="00C270AE" w:rsidRDefault="00040ACC">
      <w:pPr>
        <w:numPr>
          <w:ilvl w:val="0"/>
          <w:numId w:val="17"/>
        </w:numPr>
        <w:ind w:left="360"/>
        <w:jc w:val="both"/>
        <w:rPr>
          <w:rFonts w:ascii="Garamond" w:hAnsi="Garamond"/>
        </w:rPr>
      </w:pPr>
      <w:r>
        <w:rPr>
          <w:rFonts w:ascii="Garamond" w:hAnsi="Garamond"/>
        </w:rPr>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C270AE" w:rsidRDefault="00040ACC">
      <w:pPr>
        <w:ind w:left="360"/>
        <w:jc w:val="both"/>
        <w:outlineLvl w:val="0"/>
        <w:rPr>
          <w:rFonts w:ascii="Garamond" w:hAnsi="Garamond"/>
        </w:rPr>
      </w:pPr>
      <w:r>
        <w:rPr>
          <w:rFonts w:ascii="Garamond" w:hAnsi="Garamond"/>
        </w:rPr>
        <w:t>1.1. Przedłużenia terminu wykonania przedmiotu umowy w przypadku:</w:t>
      </w:r>
    </w:p>
    <w:p w:rsidR="00C270AE" w:rsidRDefault="00040ACC">
      <w:pPr>
        <w:numPr>
          <w:ilvl w:val="1"/>
          <w:numId w:val="28"/>
        </w:numPr>
        <w:jc w:val="both"/>
        <w:outlineLvl w:val="0"/>
        <w:rPr>
          <w:rFonts w:ascii="Garamond" w:hAnsi="Garamond"/>
        </w:rPr>
      </w:pPr>
      <w:r>
        <w:rPr>
          <w:rFonts w:ascii="Garamond" w:hAnsi="Garamond"/>
        </w:rPr>
        <w:t>wystąpienia okoliczności, których nie można było przewidzieć pomimo zachowania należytej staranności(np. wykopaliska archeologiczne)</w:t>
      </w:r>
    </w:p>
    <w:p w:rsidR="00C270AE" w:rsidRDefault="00040ACC">
      <w:pPr>
        <w:numPr>
          <w:ilvl w:val="1"/>
          <w:numId w:val="28"/>
        </w:numPr>
        <w:jc w:val="both"/>
        <w:outlineLvl w:val="0"/>
        <w:rPr>
          <w:rFonts w:ascii="Garamond" w:hAnsi="Garamond"/>
        </w:rPr>
      </w:pPr>
      <w:r>
        <w:rPr>
          <w:rFonts w:ascii="Garamond" w:hAnsi="Garamond"/>
        </w:rPr>
        <w:t>wystąpienie długotrwałych niekorzystnych warunków atmosferycznych mających wpływ na prawidłowe prowadzenie robót</w:t>
      </w:r>
    </w:p>
    <w:p w:rsidR="00C270AE" w:rsidRDefault="00040ACC">
      <w:pPr>
        <w:numPr>
          <w:ilvl w:val="1"/>
          <w:numId w:val="28"/>
        </w:numPr>
        <w:jc w:val="both"/>
        <w:outlineLvl w:val="0"/>
        <w:rPr>
          <w:rFonts w:ascii="Garamond" w:hAnsi="Garamond"/>
        </w:rPr>
      </w:pPr>
      <w:r>
        <w:rPr>
          <w:rFonts w:ascii="Garamond" w:hAnsi="Garamond"/>
        </w:rPr>
        <w:t>konieczności zmiany kolejności i terminów wykonywanych robót wskazanych w harmonogramie rzeczowo-finansowym</w:t>
      </w:r>
    </w:p>
    <w:p w:rsidR="00C270AE" w:rsidRDefault="00040ACC">
      <w:pPr>
        <w:numPr>
          <w:ilvl w:val="1"/>
          <w:numId w:val="28"/>
        </w:numPr>
        <w:jc w:val="both"/>
        <w:outlineLvl w:val="0"/>
        <w:rPr>
          <w:rFonts w:ascii="Garamond" w:hAnsi="Garamond"/>
        </w:rPr>
      </w:pPr>
      <w:r>
        <w:rPr>
          <w:rFonts w:ascii="Garamond" w:hAnsi="Garamond"/>
        </w:rPr>
        <w:t>wystąpienie robót dodatkowych opóźniających lub wstrzymujących realizację robót zasadniczych</w:t>
      </w:r>
    </w:p>
    <w:p w:rsidR="00C270AE" w:rsidRDefault="00040ACC">
      <w:pPr>
        <w:numPr>
          <w:ilvl w:val="1"/>
          <w:numId w:val="28"/>
        </w:numPr>
        <w:jc w:val="both"/>
        <w:outlineLvl w:val="0"/>
        <w:rPr>
          <w:rFonts w:ascii="Garamond" w:hAnsi="Garamond"/>
        </w:rPr>
      </w:pPr>
      <w:r>
        <w:rPr>
          <w:rFonts w:ascii="Garamond" w:hAnsi="Garamond"/>
        </w:rPr>
        <w:t>wystąpienie przestojów i opóźnień zawinionych przez Zamawiającego,</w:t>
      </w:r>
    </w:p>
    <w:p w:rsidR="00C270AE" w:rsidRDefault="00040ACC">
      <w:pPr>
        <w:numPr>
          <w:ilvl w:val="1"/>
          <w:numId w:val="28"/>
        </w:numPr>
        <w:jc w:val="both"/>
        <w:outlineLvl w:val="0"/>
        <w:rPr>
          <w:rFonts w:ascii="Garamond" w:hAnsi="Garamond"/>
        </w:rPr>
      </w:pPr>
      <w:r>
        <w:rPr>
          <w:rFonts w:ascii="Garamond" w:hAnsi="Garamond"/>
        </w:rPr>
        <w:t>działanie siły wyższej( np. klęski żywiołowe, strajki)mającej bezpośredni wpływ na terminowość robót</w:t>
      </w:r>
    </w:p>
    <w:p w:rsidR="00C270AE" w:rsidRDefault="00040ACC">
      <w:pPr>
        <w:numPr>
          <w:ilvl w:val="1"/>
          <w:numId w:val="28"/>
        </w:numPr>
        <w:jc w:val="both"/>
        <w:outlineLvl w:val="0"/>
        <w:rPr>
          <w:rFonts w:ascii="Garamond" w:hAnsi="Garamond"/>
        </w:rPr>
      </w:pPr>
      <w:r>
        <w:rPr>
          <w:rFonts w:ascii="Garamond" w:hAnsi="Garamond"/>
        </w:rPr>
        <w:t>zmiany powszechnie obowiązujących przepisów prawa w zakresie mającym wpływ na realizację przedmiotu zamówienia lub świadczenia stron</w:t>
      </w:r>
    </w:p>
    <w:p w:rsidR="00C270AE" w:rsidRDefault="00040ACC">
      <w:pPr>
        <w:numPr>
          <w:ilvl w:val="1"/>
          <w:numId w:val="28"/>
        </w:numPr>
        <w:jc w:val="both"/>
        <w:outlineLvl w:val="0"/>
        <w:rPr>
          <w:rFonts w:ascii="Garamond" w:hAnsi="Garamond"/>
        </w:rPr>
      </w:pPr>
      <w:r>
        <w:rPr>
          <w:rFonts w:ascii="Garamond" w:hAnsi="Garamond"/>
        </w:rPr>
        <w:t>działania osób trzecich lub organów administracji publicznej, które spowodują przerwanie lub czasowe zawieszenie realizacji zamówienia</w:t>
      </w:r>
    </w:p>
    <w:p w:rsidR="00C270AE" w:rsidRDefault="00040ACC">
      <w:pPr>
        <w:numPr>
          <w:ilvl w:val="1"/>
          <w:numId w:val="28"/>
        </w:numPr>
        <w:jc w:val="both"/>
        <w:outlineLvl w:val="0"/>
        <w:rPr>
          <w:rFonts w:ascii="Garamond" w:hAnsi="Garamond"/>
        </w:rPr>
      </w:pPr>
      <w:r>
        <w:rPr>
          <w:rFonts w:ascii="Garamond" w:hAnsi="Garamond"/>
        </w:rPr>
        <w:t>zmiany projektu w przypadku konieczności wykonania robót zamiennych, których nie można było wcześniej przewidzieć, a które nie powodują zwiększenia wartości przedmiotu zamówienia.</w:t>
      </w:r>
    </w:p>
    <w:p w:rsidR="00C270AE" w:rsidRDefault="00040ACC">
      <w:pPr>
        <w:numPr>
          <w:ilvl w:val="1"/>
          <w:numId w:val="28"/>
        </w:numPr>
        <w:jc w:val="both"/>
        <w:outlineLvl w:val="0"/>
        <w:rPr>
          <w:rFonts w:ascii="Garamond" w:hAnsi="Garamond"/>
        </w:rPr>
      </w:pPr>
      <w:r>
        <w:rPr>
          <w:rFonts w:ascii="Garamond" w:hAnsi="Garamond"/>
        </w:rPr>
        <w:t>konieczności usunięcia błędów lub zmiany dokumentacji projektowej</w:t>
      </w:r>
    </w:p>
    <w:p w:rsidR="00C270AE" w:rsidRDefault="00040ACC">
      <w:pPr>
        <w:numPr>
          <w:ilvl w:val="1"/>
          <w:numId w:val="28"/>
        </w:numPr>
        <w:jc w:val="both"/>
        <w:outlineLvl w:val="0"/>
        <w:rPr>
          <w:rFonts w:ascii="Garamond" w:hAnsi="Garamond"/>
        </w:rPr>
      </w:pPr>
      <w:r>
        <w:rPr>
          <w:rFonts w:ascii="Garamond" w:hAnsi="Garamond"/>
        </w:rPr>
        <w:t>dostosowania dokumentacji projektowej do zasad wiedzy technicznej</w:t>
      </w:r>
    </w:p>
    <w:p w:rsidR="00C270AE" w:rsidRDefault="00040ACC">
      <w:pPr>
        <w:ind w:left="360"/>
        <w:jc w:val="both"/>
        <w:outlineLvl w:val="0"/>
        <w:rPr>
          <w:rFonts w:ascii="Garamond" w:hAnsi="Garamond"/>
        </w:rPr>
      </w:pPr>
      <w:r>
        <w:rPr>
          <w:rFonts w:ascii="Garamond" w:hAnsi="Garamond"/>
        </w:rPr>
        <w:t xml:space="preserve">1.2.Zmiany ustawowej stawki podatku VAT-jej obniżenie lub podwyższenie jest możliwe w wysokości odpowiadającej zmianie podatku. </w:t>
      </w:r>
    </w:p>
    <w:p w:rsidR="00C270AE" w:rsidRDefault="00040ACC">
      <w:pPr>
        <w:numPr>
          <w:ilvl w:val="1"/>
          <w:numId w:val="29"/>
        </w:numPr>
        <w:jc w:val="both"/>
        <w:outlineLvl w:val="0"/>
        <w:rPr>
          <w:rFonts w:ascii="Garamond" w:hAnsi="Garamond"/>
        </w:rPr>
      </w:pPr>
      <w:r>
        <w:rPr>
          <w:rFonts w:ascii="Garamond" w:hAnsi="Garamond"/>
        </w:rPr>
        <w:t>Zmiany przez Wykonawcę nr rachunku bankowego</w:t>
      </w:r>
    </w:p>
    <w:p w:rsidR="00C270AE" w:rsidRDefault="00040ACC">
      <w:pPr>
        <w:numPr>
          <w:ilvl w:val="1"/>
          <w:numId w:val="29"/>
        </w:numPr>
        <w:jc w:val="both"/>
        <w:outlineLvl w:val="0"/>
        <w:rPr>
          <w:rFonts w:ascii="Garamond" w:hAnsi="Garamond"/>
        </w:rPr>
      </w:pPr>
      <w:r>
        <w:rPr>
          <w:rFonts w:ascii="Garamond" w:hAnsi="Garamond"/>
        </w:rPr>
        <w:t>Zmiany zakresu prac w przypadku konieczności wykonania robót zamiennych, pod warunkiem niezmienności wynagrodzenia wykonawcy.</w:t>
      </w:r>
    </w:p>
    <w:p w:rsidR="00C270AE" w:rsidRDefault="00C270AE">
      <w:pPr>
        <w:jc w:val="both"/>
        <w:outlineLvl w:val="0"/>
        <w:rPr>
          <w:rFonts w:ascii="Garamond" w:hAnsi="Garamond"/>
        </w:rPr>
      </w:pPr>
    </w:p>
    <w:p w:rsidR="00C270AE" w:rsidRDefault="00040ACC">
      <w:pPr>
        <w:jc w:val="both"/>
        <w:rPr>
          <w:rFonts w:ascii="Garamond" w:hAnsi="Garamond"/>
        </w:rPr>
      </w:pPr>
      <w:r>
        <w:rPr>
          <w:rFonts w:ascii="Garamond" w:hAnsi="Garamond"/>
        </w:rPr>
        <w:lastRenderedPageBreak/>
        <w:t>W/w istotne zmiany umowy wymagają uzasadnienia przez Wykonawcę na piśmie, zaakceptowania przez Zamawiającego i wymagają aneksu do umowy. Istotne zmiany umowy zawarte w pkt 1.1 j), 1.1.k), 1.4, nie mogą skutkować zmianą wynagrodzenia.</w:t>
      </w:r>
    </w:p>
    <w:p w:rsidR="00C270AE" w:rsidRDefault="00C270AE">
      <w:pPr>
        <w:jc w:val="both"/>
        <w:rPr>
          <w:rFonts w:ascii="Garamond" w:hAnsi="Garamond"/>
        </w:rPr>
      </w:pPr>
    </w:p>
    <w:p w:rsidR="00C270AE" w:rsidRDefault="00040ACC">
      <w:pPr>
        <w:numPr>
          <w:ilvl w:val="0"/>
          <w:numId w:val="17"/>
        </w:numPr>
        <w:ind w:left="360"/>
        <w:jc w:val="both"/>
        <w:rPr>
          <w:rFonts w:ascii="Garamond" w:hAnsi="Garamond"/>
        </w:rPr>
      </w:pPr>
      <w:r>
        <w:rPr>
          <w:rFonts w:ascii="Garamond" w:hAnsi="Garamond"/>
        </w:rPr>
        <w:t xml:space="preserve">Strony postanawiają, że nieistotną zmianą umowy będzie zmiana kierownika budowy i osób uczestniczących w realizacji zamówienia przedstawionych w ofercie, w związku z czym nie wymaga aneksu do Umowy a jedynie wpisu do dziennika budowy </w:t>
      </w:r>
    </w:p>
    <w:p w:rsidR="00C270AE" w:rsidRDefault="00C270AE">
      <w:pPr>
        <w:jc w:val="both"/>
        <w:rPr>
          <w:rFonts w:ascii="Garamond" w:hAnsi="Garamond"/>
        </w:rPr>
      </w:pPr>
    </w:p>
    <w:p w:rsidR="00C270AE" w:rsidRDefault="00040ACC">
      <w:pPr>
        <w:jc w:val="center"/>
        <w:rPr>
          <w:rFonts w:ascii="Garamond" w:hAnsi="Garamond"/>
        </w:rPr>
      </w:pPr>
      <w:r>
        <w:rPr>
          <w:rFonts w:ascii="Garamond" w:hAnsi="Garamond"/>
        </w:rPr>
        <w:t>§ 14</w:t>
      </w:r>
    </w:p>
    <w:p w:rsidR="00C270AE" w:rsidRDefault="00040ACC">
      <w:pPr>
        <w:numPr>
          <w:ilvl w:val="1"/>
          <w:numId w:val="18"/>
        </w:numPr>
        <w:tabs>
          <w:tab w:val="left" w:pos="360"/>
        </w:tabs>
        <w:ind w:left="360"/>
        <w:jc w:val="both"/>
        <w:rPr>
          <w:rFonts w:ascii="Garamond" w:hAnsi="Garamond"/>
        </w:rPr>
      </w:pPr>
      <w:r>
        <w:rPr>
          <w:rFonts w:ascii="Garamond" w:hAnsi="Garamond"/>
        </w:rPr>
        <w:t>W przypadku wątpliwości interpretacyjnych, co do rodzaju i zakresu robót określonych w umowie oraz zakresu prac i obowiązków Zamawiającego i Wykonawcy, będzie obowiązywać następująca kolejność ważności dokumentów:</w:t>
      </w:r>
    </w:p>
    <w:p w:rsidR="00C270AE" w:rsidRDefault="00040ACC">
      <w:pPr>
        <w:numPr>
          <w:ilvl w:val="0"/>
          <w:numId w:val="19"/>
        </w:numPr>
        <w:jc w:val="both"/>
        <w:rPr>
          <w:rFonts w:ascii="Garamond" w:hAnsi="Garamond"/>
        </w:rPr>
      </w:pPr>
      <w:r>
        <w:rPr>
          <w:rFonts w:ascii="Garamond" w:hAnsi="Garamond"/>
        </w:rPr>
        <w:t>Umowa</w:t>
      </w:r>
    </w:p>
    <w:p w:rsidR="00C270AE" w:rsidRDefault="00040ACC">
      <w:pPr>
        <w:numPr>
          <w:ilvl w:val="0"/>
          <w:numId w:val="19"/>
        </w:numPr>
        <w:jc w:val="both"/>
        <w:rPr>
          <w:rFonts w:ascii="Garamond" w:hAnsi="Garamond"/>
        </w:rPr>
      </w:pPr>
      <w:r>
        <w:rPr>
          <w:rFonts w:ascii="Garamond" w:hAnsi="Garamond"/>
        </w:rPr>
        <w:t>Specyfikacja istotnych warunków zamówienia</w:t>
      </w:r>
    </w:p>
    <w:p w:rsidR="00C270AE" w:rsidRDefault="00040ACC">
      <w:pPr>
        <w:numPr>
          <w:ilvl w:val="0"/>
          <w:numId w:val="19"/>
        </w:numPr>
        <w:jc w:val="both"/>
        <w:rPr>
          <w:rFonts w:ascii="Garamond" w:hAnsi="Garamond"/>
        </w:rPr>
      </w:pPr>
      <w:r>
        <w:rPr>
          <w:rFonts w:ascii="Garamond" w:hAnsi="Garamond"/>
        </w:rPr>
        <w:t>Oferta</w:t>
      </w:r>
    </w:p>
    <w:p w:rsidR="00C270AE" w:rsidRDefault="00040ACC">
      <w:pPr>
        <w:numPr>
          <w:ilvl w:val="0"/>
          <w:numId w:val="19"/>
        </w:numPr>
        <w:jc w:val="both"/>
        <w:rPr>
          <w:rFonts w:ascii="Garamond" w:hAnsi="Garamond"/>
        </w:rPr>
      </w:pPr>
      <w:r>
        <w:rPr>
          <w:rFonts w:ascii="Garamond" w:hAnsi="Garamond"/>
        </w:rPr>
        <w:t>Kosztorys ofertowy</w:t>
      </w:r>
    </w:p>
    <w:p w:rsidR="00C270AE" w:rsidRDefault="00040ACC">
      <w:pPr>
        <w:numPr>
          <w:ilvl w:val="1"/>
          <w:numId w:val="18"/>
        </w:numPr>
        <w:tabs>
          <w:tab w:val="left" w:pos="360"/>
        </w:tabs>
        <w:ind w:left="360"/>
        <w:jc w:val="both"/>
        <w:rPr>
          <w:rFonts w:ascii="Garamond" w:hAnsi="Garamond"/>
        </w:rPr>
      </w:pPr>
      <w:r>
        <w:rPr>
          <w:rFonts w:ascii="Garamond" w:hAnsi="Garamond"/>
        </w:rPr>
        <w:t>W sprawach nie uregulowanych niniejszą umową będą miały zastosowanie przepisy kodeksu cywilnego oraz przepisy regulujące tryb udzielania i realizacji zamówień publicznych.</w:t>
      </w:r>
    </w:p>
    <w:p w:rsidR="00C270AE" w:rsidRDefault="00040ACC">
      <w:pPr>
        <w:numPr>
          <w:ilvl w:val="1"/>
          <w:numId w:val="18"/>
        </w:numPr>
        <w:tabs>
          <w:tab w:val="left" w:pos="360"/>
        </w:tabs>
        <w:ind w:left="360"/>
        <w:jc w:val="both"/>
      </w:pPr>
      <w:r>
        <w:rPr>
          <w:rFonts w:ascii="Garamond" w:hAnsi="Garamond"/>
        </w:rPr>
        <w:t>Spory mogące wyniknąć na tle wykonania niniejszej umowy strony poddają pod rozstrzygnięcie sądu powszechnego właściwego miejscowo dla siedziby Zamawiającego.</w:t>
      </w:r>
    </w:p>
    <w:p w:rsidR="00C270AE" w:rsidRDefault="00C270AE">
      <w:pPr>
        <w:tabs>
          <w:tab w:val="left" w:pos="360"/>
        </w:tabs>
        <w:ind w:left="360" w:hanging="360"/>
        <w:jc w:val="both"/>
        <w:rPr>
          <w:rFonts w:ascii="Garamond" w:hAnsi="Garamond"/>
        </w:rPr>
      </w:pPr>
    </w:p>
    <w:p w:rsidR="00C270AE" w:rsidRDefault="00040ACC">
      <w:pPr>
        <w:tabs>
          <w:tab w:val="left" w:pos="360"/>
        </w:tabs>
        <w:ind w:left="360" w:hanging="360"/>
        <w:jc w:val="center"/>
      </w:pPr>
      <w:r>
        <w:rPr>
          <w:rFonts w:ascii="Garamond" w:hAnsi="Garamond"/>
        </w:rPr>
        <w:t>§ 15</w:t>
      </w:r>
    </w:p>
    <w:p w:rsidR="00C270AE" w:rsidRPr="00994FE5" w:rsidRDefault="00040ACC">
      <w:pPr>
        <w:pStyle w:val="Tekstpodstawowywcity2"/>
        <w:spacing w:line="240" w:lineRule="auto"/>
        <w:jc w:val="both"/>
        <w:rPr>
          <w:rFonts w:ascii="Garamond" w:hAnsi="Garamond"/>
        </w:rPr>
      </w:pPr>
      <w:r w:rsidRPr="00994FE5">
        <w:rPr>
          <w:rFonts w:ascii="Garamond" w:hAnsi="Garamond"/>
        </w:rPr>
        <w:t>Klauzula Informacyjna z Art. 13 RODO w celu związanym z postępowaniem i realizacją zamówienia publicznego.</w:t>
      </w:r>
    </w:p>
    <w:p w:rsidR="00C270AE" w:rsidRPr="00994FE5" w:rsidRDefault="00040ACC">
      <w:pPr>
        <w:pStyle w:val="Tekstpodstawowywcity2"/>
        <w:spacing w:line="240" w:lineRule="auto"/>
        <w:jc w:val="both"/>
      </w:pPr>
      <w:r w:rsidRPr="00994FE5">
        <w:rPr>
          <w:rFonts w:ascii="Garamond" w:hAnsi="Garamond"/>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C270AE" w:rsidRPr="00994FE5" w:rsidRDefault="00040ACC">
      <w:pPr>
        <w:pStyle w:val="Tekstpodstawowywcity2"/>
        <w:numPr>
          <w:ilvl w:val="0"/>
          <w:numId w:val="37"/>
        </w:numPr>
        <w:spacing w:line="240" w:lineRule="auto"/>
        <w:jc w:val="both"/>
      </w:pPr>
      <w:r w:rsidRPr="00994FE5">
        <w:rPr>
          <w:rFonts w:ascii="Garamond" w:hAnsi="Garamond"/>
        </w:rPr>
        <w:t>Administratorem Pani/Pana danych osobowych przetwarzanych w ………………………………………………………………………….;</w:t>
      </w:r>
    </w:p>
    <w:p w:rsidR="00C270AE" w:rsidRPr="00994FE5" w:rsidRDefault="00040ACC">
      <w:pPr>
        <w:pStyle w:val="Tekstpodstawowywcity2"/>
        <w:numPr>
          <w:ilvl w:val="0"/>
          <w:numId w:val="37"/>
        </w:numPr>
        <w:spacing w:line="240" w:lineRule="auto"/>
        <w:jc w:val="both"/>
      </w:pPr>
      <w:r w:rsidRPr="00994FE5">
        <w:rPr>
          <w:rFonts w:ascii="Garamond" w:hAnsi="Garamond"/>
        </w:rPr>
        <w:t>jeśli ma Pani/Pan pytania dotyczące sposobu i zakresu przetwarzania Pani/Pana danych osobowych w zakresie działania ………………………., a także przysługujących Pani/Panu uprawnień, może się Pani/Pan skontaktować się z Inspektorem Ochrony Danych Osobowych w ……………….. za pomocą adresu e-mail: …………….. ;</w:t>
      </w:r>
    </w:p>
    <w:p w:rsidR="00C270AE" w:rsidRPr="00994FE5" w:rsidRDefault="00040ACC">
      <w:pPr>
        <w:pStyle w:val="Tekstpodstawowywcity2"/>
        <w:numPr>
          <w:ilvl w:val="0"/>
          <w:numId w:val="37"/>
        </w:numPr>
        <w:spacing w:line="240" w:lineRule="auto"/>
        <w:jc w:val="both"/>
      </w:pPr>
      <w:r w:rsidRPr="00994FE5">
        <w:rPr>
          <w:rFonts w:ascii="Garamond" w:hAnsi="Garamond"/>
        </w:rPr>
        <w:t>Pani/Pana dane osobowe przetwarzane będą na podstawie art. 6 ust. 1 lit. c RODO w celu związanym z postępowaniem o udzielenie zamówienia publicznego ……………………………... Nr sprawy: ……………….., prowadzonym w trybie przetargu nieograniczonego;</w:t>
      </w:r>
    </w:p>
    <w:p w:rsidR="00C270AE" w:rsidRPr="00994FE5" w:rsidRDefault="00040ACC">
      <w:pPr>
        <w:pStyle w:val="Tekstpodstawowywcity2"/>
        <w:numPr>
          <w:ilvl w:val="0"/>
          <w:numId w:val="37"/>
        </w:numPr>
        <w:spacing w:line="240" w:lineRule="auto"/>
        <w:jc w:val="both"/>
      </w:pPr>
      <w:r w:rsidRPr="00994FE5">
        <w:rPr>
          <w:rFonts w:ascii="Garamond" w:hAnsi="Garamond"/>
        </w:rPr>
        <w:t>odbiorcami Pani/Pana danych osobowych będą osoby lub podmioty, którym udostępniona zostanie dokumentacja postępowania w oparciu o art. 8 oraz art. 96 ust. 3 ustawy z dnia 29 stycznia 2004 r. – Prawo zamówień publicznych (Dz. U. z 2018 r., poz. 1986 z późn. zm.), dalej „ustawa Pzp”;</w:t>
      </w:r>
    </w:p>
    <w:p w:rsidR="00C270AE" w:rsidRPr="00994FE5" w:rsidRDefault="00040ACC">
      <w:pPr>
        <w:pStyle w:val="Tekstpodstawowywcity2"/>
        <w:numPr>
          <w:ilvl w:val="0"/>
          <w:numId w:val="37"/>
        </w:numPr>
        <w:spacing w:line="240" w:lineRule="auto"/>
        <w:jc w:val="both"/>
      </w:pPr>
      <w:r w:rsidRPr="00994FE5">
        <w:rPr>
          <w:rFonts w:ascii="Garamond" w:hAnsi="Garamond"/>
        </w:rPr>
        <w:t>Pani/Pana dane osobowe będą przechowywane do dnia 31 grudnia 2030 r.;</w:t>
      </w:r>
    </w:p>
    <w:p w:rsidR="00C270AE" w:rsidRPr="00994FE5" w:rsidRDefault="00040ACC">
      <w:pPr>
        <w:pStyle w:val="Tekstpodstawowywcity2"/>
        <w:numPr>
          <w:ilvl w:val="0"/>
          <w:numId w:val="37"/>
        </w:numPr>
        <w:spacing w:line="240" w:lineRule="auto"/>
        <w:jc w:val="both"/>
      </w:pPr>
      <w:r w:rsidRPr="00994FE5">
        <w:rPr>
          <w:rFonts w:ascii="Garamond" w:hAnsi="Garamond"/>
        </w:rPr>
        <w:t xml:space="preserve">obowiązek podania przez Panią/Pana danych osobowych bezpośrednio Pani/Pana dotyczących jest wymogiem ustawowym określonym w przepisach ustawy Pzp, związanym </w:t>
      </w:r>
      <w:r w:rsidRPr="00994FE5">
        <w:rPr>
          <w:rFonts w:ascii="Garamond" w:hAnsi="Garamond"/>
        </w:rPr>
        <w:lastRenderedPageBreak/>
        <w:t>z udziałem w postępowaniu o udzielenie zamówienia publicznego; konsekwencje niepodania określonych danych wynikają z ustawy Pzp;</w:t>
      </w:r>
    </w:p>
    <w:p w:rsidR="00C270AE" w:rsidRPr="00994FE5" w:rsidRDefault="00040ACC">
      <w:pPr>
        <w:pStyle w:val="Tekstpodstawowywcity2"/>
        <w:numPr>
          <w:ilvl w:val="0"/>
          <w:numId w:val="37"/>
        </w:numPr>
        <w:spacing w:line="240" w:lineRule="auto"/>
        <w:jc w:val="both"/>
      </w:pPr>
      <w:r w:rsidRPr="00994FE5">
        <w:rPr>
          <w:rFonts w:ascii="Garamond" w:hAnsi="Garamond"/>
        </w:rPr>
        <w:t>w odniesieniu do Pani/Pana danych osobowych decyzje nie będą podejmowane w sposób zautomatyzowany, stosowanie do art. 22 RODO;</w:t>
      </w:r>
    </w:p>
    <w:p w:rsidR="00C270AE" w:rsidRPr="00994FE5" w:rsidRDefault="00040ACC">
      <w:pPr>
        <w:pStyle w:val="Tekstpodstawowywcity2"/>
        <w:numPr>
          <w:ilvl w:val="0"/>
          <w:numId w:val="37"/>
        </w:numPr>
        <w:spacing w:line="240" w:lineRule="auto"/>
        <w:jc w:val="both"/>
      </w:pPr>
      <w:r w:rsidRPr="00994FE5">
        <w:rPr>
          <w:rFonts w:ascii="Garamond" w:hAnsi="Garamond"/>
        </w:rPr>
        <w:t xml:space="preserve">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p>
    <w:p w:rsidR="00C270AE" w:rsidRPr="00994FE5" w:rsidRDefault="00040ACC">
      <w:pPr>
        <w:pStyle w:val="Tekstpodstawowywcity2"/>
        <w:numPr>
          <w:ilvl w:val="0"/>
          <w:numId w:val="37"/>
        </w:numPr>
        <w:spacing w:line="240" w:lineRule="auto"/>
        <w:jc w:val="both"/>
      </w:pPr>
      <w:r w:rsidRPr="00994FE5">
        <w:rPr>
          <w:rFonts w:ascii="Garamond" w:hAnsi="Garamond"/>
        </w:rPr>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C270AE" w:rsidRPr="00994FE5" w:rsidRDefault="00040ACC">
      <w:pPr>
        <w:pStyle w:val="Tekstpodstawowywcity2"/>
        <w:spacing w:line="240" w:lineRule="auto"/>
        <w:jc w:val="both"/>
      </w:pPr>
      <w:r w:rsidRPr="00994FE5">
        <w:rPr>
          <w:rFonts w:ascii="Garamond" w:hAnsi="Garamond"/>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270AE" w:rsidRPr="00994FE5" w:rsidRDefault="00040ACC">
      <w:pPr>
        <w:pStyle w:val="Tekstpodstawowywcity2"/>
        <w:tabs>
          <w:tab w:val="left" w:pos="360"/>
        </w:tabs>
        <w:spacing w:line="240" w:lineRule="auto"/>
        <w:jc w:val="both"/>
      </w:pPr>
      <w:r w:rsidRPr="00994FE5">
        <w:rPr>
          <w:rFonts w:ascii="Garamond" w:hAnsi="Garamond"/>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270AE" w:rsidRPr="00994FE5" w:rsidRDefault="00040ACC">
      <w:pPr>
        <w:jc w:val="center"/>
      </w:pPr>
      <w:r w:rsidRPr="00994FE5">
        <w:rPr>
          <w:rFonts w:ascii="Garamond" w:hAnsi="Garamond"/>
        </w:rPr>
        <w:t>§ 16</w:t>
      </w:r>
    </w:p>
    <w:p w:rsidR="00C270AE" w:rsidRDefault="00040ACC">
      <w:pPr>
        <w:numPr>
          <w:ilvl w:val="0"/>
          <w:numId w:val="20"/>
        </w:numPr>
        <w:ind w:left="360"/>
        <w:jc w:val="both"/>
        <w:rPr>
          <w:rFonts w:ascii="Garamond" w:hAnsi="Garamond"/>
        </w:rPr>
      </w:pPr>
      <w:r>
        <w:rPr>
          <w:rFonts w:ascii="Garamond" w:hAnsi="Garamond"/>
        </w:rPr>
        <w:t xml:space="preserve">Integralną częścią niniejszej umowy stanowi </w:t>
      </w:r>
    </w:p>
    <w:p w:rsidR="00C270AE" w:rsidRDefault="00040ACC">
      <w:pPr>
        <w:numPr>
          <w:ilvl w:val="0"/>
          <w:numId w:val="21"/>
        </w:numPr>
        <w:jc w:val="both"/>
        <w:rPr>
          <w:rFonts w:ascii="Garamond" w:hAnsi="Garamond"/>
        </w:rPr>
      </w:pPr>
      <w:r>
        <w:rPr>
          <w:rFonts w:ascii="Garamond" w:hAnsi="Garamond"/>
        </w:rPr>
        <w:t>Specyfikacja istotnych warunków zamówienia</w:t>
      </w:r>
    </w:p>
    <w:p w:rsidR="00C270AE" w:rsidRDefault="00040ACC">
      <w:pPr>
        <w:numPr>
          <w:ilvl w:val="0"/>
          <w:numId w:val="21"/>
        </w:numPr>
        <w:jc w:val="both"/>
        <w:rPr>
          <w:rFonts w:ascii="Garamond" w:hAnsi="Garamond"/>
        </w:rPr>
      </w:pPr>
      <w:r>
        <w:rPr>
          <w:rFonts w:ascii="Garamond" w:hAnsi="Garamond"/>
        </w:rPr>
        <w:t>Oferta</w:t>
      </w:r>
    </w:p>
    <w:p w:rsidR="00C270AE" w:rsidRPr="003B65CB" w:rsidRDefault="00040ACC">
      <w:pPr>
        <w:numPr>
          <w:ilvl w:val="0"/>
          <w:numId w:val="21"/>
        </w:numPr>
        <w:jc w:val="both"/>
        <w:rPr>
          <w:rFonts w:ascii="Garamond" w:hAnsi="Garamond"/>
        </w:rPr>
      </w:pPr>
      <w:r w:rsidRPr="003B65CB">
        <w:rPr>
          <w:rFonts w:ascii="Garamond" w:hAnsi="Garamond"/>
        </w:rPr>
        <w:t>Kosztorys ofertowy</w:t>
      </w:r>
      <w:r w:rsidR="003B65CB">
        <w:rPr>
          <w:rFonts w:ascii="Garamond" w:hAnsi="Garamond"/>
        </w:rPr>
        <w:t xml:space="preserve"> </w:t>
      </w:r>
    </w:p>
    <w:p w:rsidR="00C270AE" w:rsidRPr="00040ACC" w:rsidRDefault="00C270AE">
      <w:pPr>
        <w:jc w:val="both"/>
        <w:rPr>
          <w:rFonts w:ascii="Garamond" w:hAnsi="Garamond"/>
          <w:strike/>
        </w:rPr>
      </w:pPr>
    </w:p>
    <w:p w:rsidR="00C270AE" w:rsidRDefault="00040ACC">
      <w:pPr>
        <w:numPr>
          <w:ilvl w:val="0"/>
          <w:numId w:val="20"/>
        </w:numPr>
        <w:ind w:left="360"/>
        <w:jc w:val="both"/>
        <w:rPr>
          <w:rFonts w:ascii="Garamond" w:hAnsi="Garamond"/>
        </w:rPr>
      </w:pPr>
      <w:r>
        <w:rPr>
          <w:rFonts w:ascii="Garamond" w:hAnsi="Garamond"/>
        </w:rPr>
        <w:t>Umowa została sporządzona w 3 egzemplarzach, z tego 1 egz. dla Wykonawcy, 2 egz. dla Zamawiającego.</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 xml:space="preserve">Wykonawca                                                                                            Zamawiający </w:t>
      </w:r>
      <w:r>
        <w:rPr>
          <w:rFonts w:ascii="Garamond" w:hAnsi="Garamond"/>
        </w:rPr>
        <w:tab/>
      </w:r>
    </w:p>
    <w:p w:rsidR="00C270AE" w:rsidRDefault="00040ACC">
      <w:pPr>
        <w:ind w:left="360"/>
        <w:jc w:val="both"/>
        <w:rPr>
          <w:rFonts w:ascii="Garamond" w:hAnsi="Garamond"/>
        </w:rPr>
      </w:pPr>
      <w:r>
        <w:br w:type="page"/>
      </w:r>
    </w:p>
    <w:p w:rsidR="00C270AE" w:rsidRDefault="00040ACC">
      <w:pPr>
        <w:pStyle w:val="Tekstpodstawowywcity3"/>
        <w:tabs>
          <w:tab w:val="right" w:pos="9072"/>
        </w:tabs>
        <w:spacing w:line="360" w:lineRule="auto"/>
        <w:rPr>
          <w:rFonts w:ascii="Garamond" w:hAnsi="Garamond"/>
          <w:b/>
          <w:sz w:val="24"/>
          <w:szCs w:val="24"/>
        </w:rPr>
      </w:pPr>
      <w:r>
        <w:rPr>
          <w:rFonts w:ascii="Garamond" w:hAnsi="Garamond"/>
          <w:sz w:val="24"/>
          <w:szCs w:val="24"/>
        </w:rPr>
        <w:lastRenderedPageBreak/>
        <w:tab/>
      </w:r>
      <w:r>
        <w:rPr>
          <w:rFonts w:ascii="Garamond" w:hAnsi="Garamond"/>
          <w:b/>
          <w:sz w:val="24"/>
          <w:szCs w:val="24"/>
        </w:rPr>
        <w:t>Załącznik nr 1 do SIWZ</w:t>
      </w:r>
    </w:p>
    <w:p w:rsidR="00C270AE" w:rsidRDefault="00040ACC">
      <w:pPr>
        <w:pStyle w:val="Nagwek8"/>
        <w:ind w:left="2880" w:firstLine="720"/>
        <w:rPr>
          <w:rFonts w:ascii="Garamond" w:hAnsi="Garamond"/>
          <w:b/>
          <w:i w:val="0"/>
        </w:rPr>
      </w:pPr>
      <w:r>
        <w:rPr>
          <w:rFonts w:ascii="Garamond" w:hAnsi="Garamond"/>
          <w:b/>
          <w:i w:val="0"/>
        </w:rPr>
        <w:t>FORMULARZ  OFERTY</w:t>
      </w:r>
    </w:p>
    <w:p w:rsidR="00C270AE" w:rsidRDefault="00040ACC">
      <w:pPr>
        <w:ind w:left="360"/>
        <w:jc w:val="both"/>
        <w:rPr>
          <w:rFonts w:ascii="Garamond" w:hAnsi="Garamond"/>
          <w:b/>
        </w:rPr>
      </w:pPr>
      <w:r>
        <w:rPr>
          <w:rFonts w:ascii="Garamond" w:hAnsi="Garamond"/>
          <w:b/>
        </w:rPr>
        <w:t>1. Dane dotyczące Wykonawcy</w:t>
      </w:r>
    </w:p>
    <w:p w:rsidR="00C270AE" w:rsidRDefault="00040ACC">
      <w:pPr>
        <w:ind w:left="360"/>
        <w:jc w:val="both"/>
        <w:rPr>
          <w:rFonts w:ascii="Garamond" w:hAnsi="Garamond"/>
        </w:rPr>
      </w:pPr>
      <w:r>
        <w:rPr>
          <w:rFonts w:ascii="Garamond" w:hAnsi="Garamond"/>
        </w:rPr>
        <w:t>Nazwa……………………………………………………………………………………</w:t>
      </w:r>
    </w:p>
    <w:p w:rsidR="00C270AE" w:rsidRDefault="00040ACC">
      <w:pPr>
        <w:ind w:left="360"/>
        <w:jc w:val="both"/>
        <w:rPr>
          <w:rFonts w:ascii="Garamond" w:hAnsi="Garamond"/>
        </w:rPr>
      </w:pPr>
      <w:r>
        <w:rPr>
          <w:rFonts w:ascii="Garamond" w:hAnsi="Garamond"/>
        </w:rPr>
        <w:t>Siedziba…………………………………………………………………………………..</w:t>
      </w:r>
    </w:p>
    <w:p w:rsidR="00C270AE" w:rsidRDefault="00040ACC">
      <w:pPr>
        <w:ind w:left="360"/>
        <w:jc w:val="both"/>
        <w:rPr>
          <w:rFonts w:ascii="Garamond" w:hAnsi="Garamond"/>
        </w:rPr>
      </w:pPr>
      <w:r>
        <w:rPr>
          <w:rFonts w:ascii="Garamond" w:hAnsi="Garamond"/>
        </w:rPr>
        <w:t>Nr NIP…………………………………………………………………………………....</w:t>
      </w:r>
    </w:p>
    <w:p w:rsidR="00C270AE" w:rsidRDefault="00040ACC">
      <w:pPr>
        <w:ind w:left="360"/>
        <w:jc w:val="both"/>
        <w:rPr>
          <w:rFonts w:ascii="Garamond" w:hAnsi="Garamond"/>
        </w:rPr>
      </w:pPr>
      <w:r>
        <w:rPr>
          <w:rFonts w:ascii="Garamond" w:hAnsi="Garamond"/>
        </w:rPr>
        <w:t>Nr Regon………………………………………………………………………………….</w:t>
      </w:r>
    </w:p>
    <w:p w:rsidR="00C270AE" w:rsidRDefault="00040ACC">
      <w:pPr>
        <w:ind w:left="360"/>
        <w:jc w:val="both"/>
        <w:rPr>
          <w:rFonts w:ascii="Garamond" w:hAnsi="Garamond"/>
        </w:rPr>
      </w:pPr>
      <w:r>
        <w:rPr>
          <w:rFonts w:ascii="Garamond" w:hAnsi="Garamond"/>
        </w:rPr>
        <w:t>Nr telefonu..........................................................................................................................</w:t>
      </w:r>
    </w:p>
    <w:p w:rsidR="00C270AE" w:rsidRDefault="00040ACC">
      <w:pPr>
        <w:ind w:left="360"/>
        <w:jc w:val="both"/>
        <w:rPr>
          <w:rFonts w:ascii="Garamond" w:hAnsi="Garamond"/>
        </w:rPr>
      </w:pPr>
      <w:r>
        <w:rPr>
          <w:rFonts w:ascii="Garamond" w:hAnsi="Garamond"/>
        </w:rPr>
        <w:t>Nr fax………………………………………………………………………….................</w:t>
      </w:r>
    </w:p>
    <w:p w:rsidR="00C270AE" w:rsidRDefault="00040ACC">
      <w:pPr>
        <w:ind w:left="360"/>
        <w:jc w:val="both"/>
        <w:rPr>
          <w:rFonts w:ascii="Garamond" w:hAnsi="Garamond"/>
        </w:rPr>
      </w:pPr>
      <w:r>
        <w:rPr>
          <w:rFonts w:ascii="Garamond" w:hAnsi="Garamond"/>
        </w:rPr>
        <w:t>e-mail……………………………………………………………………………………...</w:t>
      </w:r>
    </w:p>
    <w:p w:rsidR="00C270AE" w:rsidRDefault="00C270AE">
      <w:pPr>
        <w:ind w:left="360"/>
        <w:jc w:val="both"/>
        <w:rPr>
          <w:rFonts w:ascii="Garamond" w:hAnsi="Garamond"/>
          <w:b/>
        </w:rPr>
      </w:pPr>
    </w:p>
    <w:p w:rsidR="00C270AE" w:rsidRDefault="00040ACC">
      <w:pPr>
        <w:ind w:left="360"/>
        <w:jc w:val="both"/>
        <w:rPr>
          <w:rFonts w:ascii="Garamond" w:hAnsi="Garamond"/>
        </w:rPr>
      </w:pPr>
      <w:r>
        <w:rPr>
          <w:rFonts w:ascii="Garamond" w:hAnsi="Garamond"/>
          <w:b/>
        </w:rPr>
        <w:t>2) Dane dotyczące Zamawiającego</w:t>
      </w:r>
      <w:r>
        <w:rPr>
          <w:rFonts w:ascii="Garamond" w:hAnsi="Garamond"/>
        </w:rPr>
        <w:t>:</w:t>
      </w:r>
    </w:p>
    <w:p w:rsidR="00C270AE" w:rsidRDefault="00040ACC">
      <w:pPr>
        <w:ind w:left="360"/>
        <w:jc w:val="both"/>
        <w:rPr>
          <w:rFonts w:ascii="Garamond" w:hAnsi="Garamond"/>
        </w:rPr>
      </w:pPr>
      <w:r>
        <w:rPr>
          <w:rFonts w:ascii="Garamond" w:hAnsi="Garamond"/>
        </w:rPr>
        <w:t>Środowiskowy Dom Samopomocy</w:t>
      </w:r>
    </w:p>
    <w:p w:rsidR="00C270AE" w:rsidRDefault="00040ACC">
      <w:pPr>
        <w:ind w:left="360"/>
        <w:jc w:val="both"/>
        <w:rPr>
          <w:rFonts w:ascii="Garamond" w:hAnsi="Garamond"/>
        </w:rPr>
      </w:pPr>
      <w:r>
        <w:rPr>
          <w:rFonts w:ascii="Garamond" w:hAnsi="Garamond"/>
        </w:rPr>
        <w:t>12-100 Szczytno</w:t>
      </w:r>
    </w:p>
    <w:p w:rsidR="00C270AE" w:rsidRDefault="00040ACC">
      <w:pPr>
        <w:ind w:left="360"/>
        <w:jc w:val="both"/>
        <w:rPr>
          <w:rFonts w:ascii="Garamond" w:hAnsi="Garamond"/>
        </w:rPr>
      </w:pPr>
      <w:r>
        <w:rPr>
          <w:rFonts w:ascii="Garamond" w:hAnsi="Garamond"/>
        </w:rPr>
        <w:t>Ul. Wielbarska 4</w:t>
      </w:r>
    </w:p>
    <w:p w:rsidR="00C270AE" w:rsidRDefault="00040ACC">
      <w:pPr>
        <w:rPr>
          <w:rFonts w:ascii="Garamond" w:hAnsi="Garamond"/>
          <w:lang w:val="fr-CM"/>
        </w:rPr>
      </w:pPr>
      <w:r>
        <w:rPr>
          <w:rFonts w:ascii="Garamond" w:hAnsi="Garamond"/>
          <w:lang w:val="fr-CM"/>
        </w:rPr>
        <w:t>Tel. 089 624 22 35</w:t>
      </w:r>
    </w:p>
    <w:p w:rsidR="00C270AE" w:rsidRDefault="00040ACC">
      <w:pPr>
        <w:rPr>
          <w:rFonts w:ascii="Garamond" w:hAnsi="Garamond"/>
          <w:lang w:val="fr-CM"/>
        </w:rPr>
      </w:pPr>
      <w:r>
        <w:rPr>
          <w:rFonts w:ascii="Garamond" w:hAnsi="Garamond"/>
          <w:lang w:val="fr-CM"/>
        </w:rPr>
        <w:t>Fax. 089 624 22 35</w:t>
      </w:r>
    </w:p>
    <w:p w:rsidR="00C270AE" w:rsidRDefault="00040ACC">
      <w:pPr>
        <w:rPr>
          <w:rFonts w:ascii="Garamond" w:hAnsi="Garamond"/>
          <w:lang w:val="fr-CM"/>
        </w:rPr>
      </w:pPr>
      <w:r>
        <w:rPr>
          <w:rFonts w:ascii="Garamond" w:hAnsi="Garamond"/>
          <w:lang w:val="fr-CM"/>
        </w:rPr>
        <w:t>Regon 519588780</w:t>
      </w:r>
    </w:p>
    <w:p w:rsidR="00C270AE" w:rsidRDefault="00040ACC">
      <w:pPr>
        <w:rPr>
          <w:rFonts w:ascii="Garamond" w:hAnsi="Garamond"/>
          <w:lang w:val="fr-CM"/>
        </w:rPr>
      </w:pPr>
      <w:r>
        <w:rPr>
          <w:rFonts w:ascii="Garamond" w:hAnsi="Garamond"/>
          <w:lang w:val="fr-CM"/>
        </w:rPr>
        <w:t>NIP 745 173 02 99</w:t>
      </w:r>
    </w:p>
    <w:p w:rsidR="00C270AE" w:rsidRDefault="00040ACC">
      <w:pPr>
        <w:rPr>
          <w:rFonts w:ascii="Garamond" w:hAnsi="Garamond"/>
          <w:lang w:val="fr-CM"/>
        </w:rPr>
      </w:pPr>
      <w:r>
        <w:rPr>
          <w:rFonts w:ascii="Garamond" w:hAnsi="Garamond"/>
          <w:lang w:val="fr-CM"/>
        </w:rPr>
        <w:t>e-mail:sdsszczytno1@wp.pl</w:t>
      </w:r>
    </w:p>
    <w:p w:rsidR="00C270AE" w:rsidRDefault="00040ACC">
      <w:pPr>
        <w:pStyle w:val="normaltableau"/>
        <w:spacing w:before="0" w:after="0" w:line="360" w:lineRule="auto"/>
        <w:rPr>
          <w:rFonts w:ascii="Garamond" w:hAnsi="Garamond" w:cs="Tahoma"/>
          <w:sz w:val="24"/>
          <w:szCs w:val="24"/>
          <w:lang w:val="fr-CM" w:eastAsia="en-US"/>
        </w:rPr>
      </w:pPr>
      <w:r>
        <w:rPr>
          <w:rStyle w:val="HTML-cytat"/>
          <w:bCs/>
          <w:i w:val="0"/>
          <w:lang w:val="fr-CM"/>
        </w:rPr>
        <w:t>www.bip</w:t>
      </w:r>
      <w:r>
        <w:rPr>
          <w:rStyle w:val="HTML-cytat"/>
          <w:i w:val="0"/>
          <w:lang w:val="fr-CM"/>
        </w:rPr>
        <w:t>.sds</w:t>
      </w:r>
      <w:r>
        <w:rPr>
          <w:rStyle w:val="HTML-cytat"/>
          <w:bCs/>
          <w:i w:val="0"/>
          <w:lang w:val="fr-CM"/>
        </w:rPr>
        <w:t>szczytno</w:t>
      </w:r>
      <w:r>
        <w:rPr>
          <w:rStyle w:val="HTML-cytat"/>
          <w:i w:val="0"/>
          <w:lang w:val="fr-CM"/>
        </w:rPr>
        <w:t>.e-line.pl</w:t>
      </w:r>
    </w:p>
    <w:p w:rsidR="00C270AE" w:rsidRDefault="00F50BAE">
      <w:pPr>
        <w:pStyle w:val="normaltableau"/>
        <w:spacing w:before="0" w:after="0" w:line="360" w:lineRule="auto"/>
        <w:rPr>
          <w:rFonts w:ascii="Garamond" w:hAnsi="Garamond"/>
          <w:sz w:val="24"/>
          <w:szCs w:val="24"/>
          <w:lang w:val="pl-PL" w:eastAsia="en-US"/>
        </w:rPr>
      </w:pPr>
      <w:r>
        <w:rPr>
          <w:rFonts w:ascii="Garamond" w:hAnsi="Garamond"/>
          <w:sz w:val="24"/>
          <w:szCs w:val="24"/>
          <w:lang w:val="pl-PL" w:eastAsia="en-US"/>
        </w:rPr>
        <w:t>W odpowiedzi na ogłoszenie przetargu nieograniczonego</w:t>
      </w:r>
      <w:r w:rsidR="00040ACC">
        <w:rPr>
          <w:rFonts w:ascii="Garamond" w:hAnsi="Garamond"/>
          <w:sz w:val="24"/>
          <w:szCs w:val="24"/>
          <w:lang w:val="pl-PL" w:eastAsia="en-US"/>
        </w:rPr>
        <w:t xml:space="preserve"> na: </w:t>
      </w:r>
    </w:p>
    <w:p w:rsidR="00C270AE" w:rsidRDefault="00040ACC" w:rsidP="00F50BAE">
      <w:pPr>
        <w:jc w:val="center"/>
        <w:outlineLvl w:val="0"/>
        <w:rPr>
          <w:rFonts w:ascii="Garamond" w:hAnsi="Garamond"/>
          <w:b/>
        </w:rPr>
      </w:pPr>
      <w:r>
        <w:rPr>
          <w:rFonts w:ascii="Garamond" w:hAnsi="Garamond"/>
          <w:b/>
        </w:rPr>
        <w:t>„Remont i przebudowa budynku Środowiskowego Domu Samopomocy w Szczytnie Filia im. Jerzego Lanca w Piasutnie ”</w:t>
      </w:r>
      <w:r w:rsidR="00842093">
        <w:rPr>
          <w:rFonts w:ascii="Garamond" w:hAnsi="Garamond"/>
          <w:b/>
        </w:rPr>
        <w:t>- etap I</w:t>
      </w:r>
      <w:r w:rsidR="00EA1AF4">
        <w:rPr>
          <w:rFonts w:ascii="Garamond" w:hAnsi="Garamond"/>
          <w:b/>
        </w:rPr>
        <w:t xml:space="preserve"> </w:t>
      </w:r>
    </w:p>
    <w:p w:rsidR="00F50BAE" w:rsidRDefault="00F50BAE" w:rsidP="00F50BAE">
      <w:pPr>
        <w:jc w:val="center"/>
        <w:outlineLvl w:val="0"/>
        <w:rPr>
          <w:rFonts w:ascii="Garamond" w:hAnsi="Garamond"/>
          <w:b/>
        </w:rPr>
      </w:pPr>
    </w:p>
    <w:p w:rsidR="00C270AE" w:rsidRDefault="00040ACC">
      <w:pPr>
        <w:pStyle w:val="normaltableau"/>
        <w:spacing w:before="0" w:after="0"/>
        <w:rPr>
          <w:rFonts w:ascii="Garamond" w:hAnsi="Garamond"/>
          <w:sz w:val="24"/>
          <w:szCs w:val="24"/>
          <w:lang w:val="pl-PL" w:eastAsia="en-US"/>
        </w:rPr>
      </w:pPr>
      <w:r>
        <w:rPr>
          <w:rFonts w:ascii="Garamond" w:hAnsi="Garamond"/>
          <w:sz w:val="24"/>
          <w:szCs w:val="24"/>
          <w:lang w:val="pl-PL" w:eastAsia="en-US"/>
        </w:rPr>
        <w:t>oświadczamy, że akceptujemy w całości wszystkie warunki zawarte w Specyfikacji Istotnych Warunków Zamówienia.</w:t>
      </w:r>
    </w:p>
    <w:p w:rsidR="00C270AE" w:rsidRDefault="00040ACC">
      <w:pPr>
        <w:pStyle w:val="Zwykytekst"/>
        <w:numPr>
          <w:ilvl w:val="0"/>
          <w:numId w:val="22"/>
        </w:numPr>
        <w:spacing w:before="120"/>
        <w:ind w:left="357" w:hanging="357"/>
        <w:jc w:val="both"/>
        <w:rPr>
          <w:rFonts w:ascii="Garamond" w:hAnsi="Garamond"/>
        </w:rPr>
      </w:pPr>
      <w:r>
        <w:rPr>
          <w:rFonts w:ascii="Garamond" w:hAnsi="Garamond"/>
          <w:b/>
        </w:rPr>
        <w:t>SKŁADAMY OFERTĘ</w:t>
      </w:r>
      <w:r>
        <w:rPr>
          <w:rFonts w:ascii="Garamond" w:hAnsi="Garamond"/>
        </w:rPr>
        <w:t xml:space="preserve"> na wykonanie</w:t>
      </w:r>
      <w:r>
        <w:rPr>
          <w:rFonts w:ascii="Garamond" w:hAnsi="Garamond"/>
          <w:b/>
        </w:rPr>
        <w:t xml:space="preserve"> </w:t>
      </w:r>
      <w:r>
        <w:rPr>
          <w:rFonts w:ascii="Garamond" w:hAnsi="Garamond"/>
        </w:rPr>
        <w:t>przedmiotu zamówienia w zakresie określonym w Specyfikacji Istotnych Warunków Zamówienia, zgodnie z opisem przedmiotu zamówienia i ogólnymi warunkami umowy, na następujących warunkach:</w:t>
      </w:r>
    </w:p>
    <w:p w:rsidR="00C270AE" w:rsidRDefault="00C270AE">
      <w:pPr>
        <w:ind w:firstLine="360"/>
        <w:rPr>
          <w:rFonts w:ascii="Garamond" w:hAnsi="Garamond"/>
          <w:b/>
        </w:rPr>
      </w:pPr>
    </w:p>
    <w:p w:rsidR="00C270AE" w:rsidRDefault="00040ACC">
      <w:pPr>
        <w:spacing w:line="360" w:lineRule="auto"/>
        <w:ind w:firstLine="360"/>
        <w:rPr>
          <w:rFonts w:ascii="Garamond" w:hAnsi="Garamond"/>
          <w:b/>
        </w:rPr>
      </w:pPr>
      <w:r>
        <w:rPr>
          <w:rFonts w:ascii="Garamond" w:hAnsi="Garamond"/>
          <w:b/>
        </w:rPr>
        <w:t>Cena netto………………………………………………………………………………….</w:t>
      </w:r>
    </w:p>
    <w:p w:rsidR="00C270AE" w:rsidRDefault="00040ACC">
      <w:pPr>
        <w:spacing w:line="360" w:lineRule="auto"/>
        <w:ind w:firstLine="360"/>
        <w:rPr>
          <w:rFonts w:ascii="Garamond" w:hAnsi="Garamond"/>
        </w:rPr>
      </w:pPr>
      <w:r>
        <w:rPr>
          <w:rFonts w:ascii="Garamond" w:hAnsi="Garamond"/>
        </w:rPr>
        <w:t>(słownie:……………………………………………………………………………….…)</w:t>
      </w:r>
    </w:p>
    <w:p w:rsidR="00C270AE" w:rsidRDefault="00040ACC">
      <w:pPr>
        <w:spacing w:line="360" w:lineRule="auto"/>
        <w:ind w:firstLine="360"/>
        <w:rPr>
          <w:rFonts w:ascii="Garamond" w:hAnsi="Garamond"/>
          <w:b/>
        </w:rPr>
      </w:pPr>
      <w:r>
        <w:rPr>
          <w:rFonts w:ascii="Garamond" w:hAnsi="Garamond"/>
          <w:b/>
        </w:rPr>
        <w:t>Podatek VAT 23%…………………………………………………………………………</w:t>
      </w:r>
    </w:p>
    <w:p w:rsidR="00C270AE" w:rsidRDefault="00040ACC">
      <w:pPr>
        <w:spacing w:line="360" w:lineRule="auto"/>
        <w:ind w:firstLine="360"/>
        <w:rPr>
          <w:rFonts w:ascii="Garamond" w:hAnsi="Garamond"/>
          <w:b/>
        </w:rPr>
      </w:pPr>
      <w:r>
        <w:rPr>
          <w:rFonts w:ascii="Garamond" w:hAnsi="Garamond"/>
          <w:b/>
        </w:rPr>
        <w:t>Cena brutto……………………………………………………………………………….</w:t>
      </w:r>
    </w:p>
    <w:p w:rsidR="00C270AE" w:rsidRDefault="00040ACC">
      <w:pPr>
        <w:spacing w:line="360" w:lineRule="auto"/>
        <w:ind w:firstLine="360"/>
        <w:rPr>
          <w:rFonts w:ascii="Garamond" w:hAnsi="Garamond"/>
        </w:rPr>
      </w:pPr>
      <w:r>
        <w:rPr>
          <w:rFonts w:ascii="Garamond" w:hAnsi="Garamond"/>
        </w:rPr>
        <w:t>(słownie:……………………………………………………………………………………)</w:t>
      </w:r>
    </w:p>
    <w:p w:rsidR="00C270AE" w:rsidRDefault="00040ACC">
      <w:pPr>
        <w:numPr>
          <w:ilvl w:val="0"/>
          <w:numId w:val="22"/>
        </w:numPr>
        <w:ind w:left="357" w:hanging="357"/>
        <w:rPr>
          <w:rFonts w:ascii="Garamond" w:hAnsi="Garamond"/>
        </w:rPr>
      </w:pPr>
      <w:r>
        <w:rPr>
          <w:rFonts w:ascii="Garamond" w:hAnsi="Garamond"/>
        </w:rPr>
        <w:t>Na wykona</w:t>
      </w:r>
      <w:r w:rsidR="000B3831">
        <w:rPr>
          <w:rFonts w:ascii="Garamond" w:hAnsi="Garamond"/>
        </w:rPr>
        <w:t>nie roboty Wykonawca udziela …….</w:t>
      </w:r>
      <w:r w:rsidR="00F50BAE" w:rsidRPr="00F50BAE">
        <w:rPr>
          <w:rFonts w:ascii="Garamond" w:hAnsi="Garamond"/>
          <w:b/>
        </w:rPr>
        <w:t>miesięcy</w:t>
      </w:r>
      <w:r w:rsidRPr="00F50BAE">
        <w:rPr>
          <w:rFonts w:ascii="Garamond" w:hAnsi="Garamond"/>
          <w:b/>
        </w:rPr>
        <w:t xml:space="preserve"> gwarancji</w:t>
      </w:r>
      <w:r>
        <w:rPr>
          <w:rFonts w:ascii="Garamond" w:hAnsi="Garamond"/>
        </w:rPr>
        <w:t>.</w:t>
      </w:r>
    </w:p>
    <w:p w:rsidR="00C270AE" w:rsidRPr="0017628C" w:rsidRDefault="00040ACC">
      <w:pPr>
        <w:numPr>
          <w:ilvl w:val="0"/>
          <w:numId w:val="22"/>
        </w:numPr>
        <w:jc w:val="both"/>
        <w:rPr>
          <w:rFonts w:ascii="Garamond" w:hAnsi="Garamond"/>
        </w:rPr>
      </w:pPr>
      <w:r w:rsidRPr="0017628C">
        <w:rPr>
          <w:rFonts w:ascii="Garamond" w:hAnsi="Garamond"/>
        </w:rPr>
        <w:t>Oświadczamy, że</w:t>
      </w:r>
      <w:r w:rsidR="0017628C" w:rsidRPr="0017628C">
        <w:rPr>
          <w:rFonts w:ascii="Garamond" w:hAnsi="Garamond"/>
        </w:rPr>
        <w:t xml:space="preserve"> oferowane przez Wykonawcę  do realizacji zamówienia</w:t>
      </w:r>
      <w:r w:rsidRPr="0017628C">
        <w:rPr>
          <w:rFonts w:ascii="Garamond" w:hAnsi="Garamond"/>
        </w:rPr>
        <w:t xml:space="preserve"> wyroby i urządzenia posiadają /nie posiadają* parametry, cechy jakościowo-użytkowe nie gorsze </w:t>
      </w:r>
      <w:proofErr w:type="spellStart"/>
      <w:r w:rsidRPr="0017628C">
        <w:rPr>
          <w:rFonts w:ascii="Garamond" w:hAnsi="Garamond"/>
        </w:rPr>
        <w:t>tzw</w:t>
      </w:r>
      <w:proofErr w:type="spellEnd"/>
      <w:r w:rsidRPr="0017628C">
        <w:rPr>
          <w:rFonts w:ascii="Garamond" w:hAnsi="Garamond"/>
        </w:rPr>
        <w:t xml:space="preserve"> identyczne lub wyższe od wyrobów i urządzeń wymieni</w:t>
      </w:r>
      <w:r w:rsidR="0017628C" w:rsidRPr="0017628C">
        <w:rPr>
          <w:rFonts w:ascii="Garamond" w:hAnsi="Garamond"/>
        </w:rPr>
        <w:t>onych w dokumentacji projektowej</w:t>
      </w:r>
      <w:r w:rsidRPr="0017628C">
        <w:rPr>
          <w:rFonts w:ascii="Garamond" w:hAnsi="Garamond"/>
        </w:rPr>
        <w:t xml:space="preserve"> oraz zapewnią/nie zapewnią* uzyskanie parametrów technicznych nie gorszych od założonych w dokum</w:t>
      </w:r>
      <w:r w:rsidR="0017628C" w:rsidRPr="0017628C">
        <w:rPr>
          <w:rFonts w:ascii="Garamond" w:hAnsi="Garamond"/>
        </w:rPr>
        <w:t>entacji projektowej.</w:t>
      </w:r>
      <w:r w:rsidRPr="0017628C">
        <w:rPr>
          <w:rFonts w:ascii="Garamond" w:hAnsi="Garamond"/>
        </w:rPr>
        <w:t xml:space="preserve"> </w:t>
      </w:r>
    </w:p>
    <w:p w:rsidR="00C270AE" w:rsidRDefault="00040ACC">
      <w:pPr>
        <w:numPr>
          <w:ilvl w:val="0"/>
          <w:numId w:val="22"/>
        </w:numPr>
        <w:ind w:left="357" w:hanging="357"/>
        <w:rPr>
          <w:rFonts w:ascii="Garamond" w:hAnsi="Garamond"/>
        </w:rPr>
      </w:pPr>
      <w:r>
        <w:rPr>
          <w:rFonts w:ascii="Garamond" w:hAnsi="Garamond"/>
          <w:spacing w:val="-3"/>
        </w:rPr>
        <w:t>Cena zawiera wszelkie koszty związane z realizacją zamówienia.</w:t>
      </w:r>
    </w:p>
    <w:p w:rsidR="00C270AE" w:rsidRDefault="000B3831">
      <w:pPr>
        <w:pStyle w:val="normaltableau"/>
        <w:numPr>
          <w:ilvl w:val="0"/>
          <w:numId w:val="22"/>
        </w:numPr>
        <w:spacing w:before="0" w:after="0"/>
        <w:ind w:left="357" w:hanging="357"/>
        <w:rPr>
          <w:rFonts w:ascii="Garamond" w:hAnsi="Garamond"/>
          <w:sz w:val="24"/>
          <w:szCs w:val="24"/>
          <w:lang w:val="pl-PL" w:eastAsia="en-US"/>
        </w:rPr>
      </w:pPr>
      <w:r>
        <w:rPr>
          <w:rFonts w:ascii="Garamond" w:hAnsi="Garamond"/>
          <w:sz w:val="24"/>
          <w:szCs w:val="24"/>
          <w:lang w:val="pl-PL" w:eastAsia="en-US"/>
        </w:rPr>
        <w:t>Oświadczamy, że przedmiot zamówienia wykonamy w terminie …….</w:t>
      </w:r>
      <w:r w:rsidRPr="00F50BAE">
        <w:rPr>
          <w:rFonts w:ascii="Garamond" w:hAnsi="Garamond"/>
          <w:b/>
          <w:sz w:val="24"/>
          <w:szCs w:val="24"/>
          <w:lang w:val="pl-PL" w:eastAsia="en-US"/>
        </w:rPr>
        <w:t>dni,</w:t>
      </w:r>
      <w:r>
        <w:rPr>
          <w:rFonts w:ascii="Garamond" w:hAnsi="Garamond"/>
          <w:sz w:val="24"/>
          <w:szCs w:val="24"/>
          <w:lang w:val="pl-PL" w:eastAsia="en-US"/>
        </w:rPr>
        <w:t xml:space="preserve"> od daty podpisania umowy.</w:t>
      </w:r>
    </w:p>
    <w:p w:rsidR="00C270AE" w:rsidRDefault="00040ACC">
      <w:pPr>
        <w:pStyle w:val="normaltableau"/>
        <w:numPr>
          <w:ilvl w:val="0"/>
          <w:numId w:val="22"/>
        </w:numPr>
        <w:spacing w:before="0" w:after="0"/>
        <w:rPr>
          <w:rFonts w:ascii="Garamond" w:hAnsi="Garamond"/>
          <w:sz w:val="24"/>
          <w:szCs w:val="24"/>
          <w:lang w:val="pl-PL" w:eastAsia="en-US"/>
        </w:rPr>
      </w:pPr>
      <w:r>
        <w:rPr>
          <w:rFonts w:ascii="Garamond" w:hAnsi="Garamond"/>
          <w:sz w:val="24"/>
          <w:szCs w:val="24"/>
          <w:lang w:val="pl-PL" w:eastAsia="en-US"/>
        </w:rPr>
        <w:lastRenderedPageBreak/>
        <w:t>Oświadczamy, iż przewidujemy/nie przewidujemy* powierzenie podwykonawcom realizacji zamówienia w części .................................*</w:t>
      </w:r>
    </w:p>
    <w:p w:rsidR="00C270AE" w:rsidRDefault="00040ACC">
      <w:pPr>
        <w:pStyle w:val="normaltableau"/>
        <w:numPr>
          <w:ilvl w:val="0"/>
          <w:numId w:val="22"/>
        </w:numPr>
        <w:spacing w:before="0" w:after="0"/>
        <w:rPr>
          <w:rFonts w:ascii="Garamond" w:hAnsi="Garamond"/>
          <w:sz w:val="24"/>
          <w:szCs w:val="24"/>
          <w:lang w:val="pl-PL" w:eastAsia="en-US"/>
        </w:rPr>
      </w:pPr>
      <w:r>
        <w:rPr>
          <w:rFonts w:ascii="Garamond" w:hAnsi="Garamond"/>
          <w:sz w:val="24"/>
          <w:szCs w:val="24"/>
          <w:lang w:val="pl-PL" w:eastAsia="en-US"/>
        </w:rPr>
        <w:t>Oświadczamy, iż będziemy/nie będziemy polegać</w:t>
      </w:r>
      <w:r>
        <w:rPr>
          <w:rFonts w:ascii="Garamond" w:hAnsi="Garamond"/>
          <w:sz w:val="24"/>
          <w:szCs w:val="24"/>
          <w:lang w:val="pl-PL"/>
        </w:rPr>
        <w:t xml:space="preserve"> na wiedzy i doświadczeniu, potencjale technicznym, osobach zdolnych do wykonania zamówienia lub zdolnościach finansowych innych podmiotów, a podmioty te będą /nie będą brały udział w realizacji części zamówienia (patrz pkt. 10.7 SIWZ)</w:t>
      </w:r>
    </w:p>
    <w:p w:rsidR="00C270AE" w:rsidRDefault="00040ACC">
      <w:pPr>
        <w:pStyle w:val="normaltableau"/>
        <w:numPr>
          <w:ilvl w:val="0"/>
          <w:numId w:val="22"/>
        </w:numPr>
        <w:spacing w:before="0" w:after="0"/>
        <w:rPr>
          <w:rFonts w:ascii="Garamond" w:hAnsi="Garamond"/>
          <w:sz w:val="24"/>
          <w:szCs w:val="24"/>
          <w:lang w:val="pl-PL" w:eastAsia="en-US"/>
        </w:rPr>
      </w:pPr>
      <w:r>
        <w:rPr>
          <w:rFonts w:ascii="Garamond" w:hAnsi="Garamond"/>
          <w:sz w:val="24"/>
          <w:szCs w:val="24"/>
          <w:lang w:val="pl-PL" w:eastAsia="en-US"/>
        </w:rPr>
        <w:t>Oświadczamy, że jesteśmy związani niniejszą ofertą przez okres 30 dni od dnia upływu terminu składania ofert.</w:t>
      </w:r>
    </w:p>
    <w:p w:rsidR="00C270AE" w:rsidRDefault="00040ACC">
      <w:pPr>
        <w:pStyle w:val="normaltableau"/>
        <w:numPr>
          <w:ilvl w:val="0"/>
          <w:numId w:val="22"/>
        </w:numPr>
        <w:spacing w:before="0" w:after="0"/>
        <w:rPr>
          <w:rFonts w:ascii="Garamond" w:hAnsi="Garamond"/>
          <w:sz w:val="24"/>
          <w:szCs w:val="24"/>
          <w:lang w:val="pl-PL" w:eastAsia="en-US"/>
        </w:rPr>
      </w:pPr>
      <w:r>
        <w:rPr>
          <w:rFonts w:ascii="Garamond" w:hAnsi="Garamond"/>
          <w:sz w:val="24"/>
          <w:szCs w:val="24"/>
          <w:lang w:val="pl-PL" w:eastAsia="en-US"/>
        </w:rPr>
        <w:t>Oświadczamy, że niniejsza oferta zawiera na stronach nr od ____ do ____ informacje stanowiące tajemnicę przedsiębiorstwa w rozumieniu przepisów o zwalczaniu nieuczciwej konkurencji.</w:t>
      </w:r>
    </w:p>
    <w:p w:rsidR="00C270AE" w:rsidRDefault="00040ACC">
      <w:pPr>
        <w:pStyle w:val="normaltableau"/>
        <w:numPr>
          <w:ilvl w:val="0"/>
          <w:numId w:val="22"/>
        </w:numPr>
        <w:spacing w:before="0" w:after="0"/>
        <w:rPr>
          <w:rFonts w:ascii="Garamond" w:hAnsi="Garamond"/>
          <w:sz w:val="24"/>
          <w:szCs w:val="24"/>
          <w:lang w:val="pl-PL" w:eastAsia="en-US"/>
        </w:rPr>
      </w:pPr>
      <w:r>
        <w:rPr>
          <w:rFonts w:ascii="Garamond" w:hAnsi="Garamond"/>
          <w:sz w:val="24"/>
          <w:szCs w:val="24"/>
          <w:lang w:val="pl-PL" w:eastAsia="en-US"/>
        </w:rPr>
        <w:t>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C270AE" w:rsidRDefault="00040ACC">
      <w:pPr>
        <w:numPr>
          <w:ilvl w:val="0"/>
          <w:numId w:val="22"/>
        </w:numPr>
        <w:spacing w:before="120"/>
        <w:jc w:val="both"/>
        <w:rPr>
          <w:rFonts w:ascii="Garamond" w:hAnsi="Garamond"/>
        </w:rPr>
      </w:pPr>
      <w:r>
        <w:rPr>
          <w:rFonts w:ascii="Garamond" w:hAnsi="Garamond"/>
        </w:rPr>
        <w:t>Ofertę niniejszą składam na _________ kolejno ponumerowanych stronach.</w:t>
      </w:r>
    </w:p>
    <w:p w:rsidR="00BE7E36" w:rsidRDefault="00BE7E36" w:rsidP="00BE7E36">
      <w:pPr>
        <w:spacing w:before="120"/>
        <w:jc w:val="both"/>
        <w:rPr>
          <w:rFonts w:ascii="Garamond" w:hAnsi="Garamond"/>
        </w:rPr>
      </w:pPr>
    </w:p>
    <w:p w:rsidR="00C270AE" w:rsidRPr="0017628C" w:rsidRDefault="00040ACC">
      <w:pPr>
        <w:pStyle w:val="normaltableau"/>
        <w:numPr>
          <w:ilvl w:val="0"/>
          <w:numId w:val="22"/>
        </w:numPr>
        <w:spacing w:before="0" w:after="0"/>
        <w:rPr>
          <w:rFonts w:ascii="Garamond" w:hAnsi="Garamond"/>
          <w:sz w:val="24"/>
          <w:szCs w:val="24"/>
          <w:lang w:val="pl-PL" w:eastAsia="en-US"/>
        </w:rPr>
      </w:pPr>
      <w:r w:rsidRPr="0017628C">
        <w:rPr>
          <w:rFonts w:ascii="Garamond" w:hAnsi="Garamond"/>
          <w:sz w:val="24"/>
          <w:szCs w:val="24"/>
          <w:lang w:val="pl-PL" w:eastAsia="en-US"/>
        </w:rPr>
        <w:t xml:space="preserve">WRAZ Z OFERTĄ składamy następujące oświadczenia i dokumenty: </w:t>
      </w:r>
    </w:p>
    <w:p w:rsidR="00C270AE" w:rsidRDefault="00040ACC">
      <w:pPr>
        <w:pStyle w:val="normaltableau"/>
        <w:spacing w:before="0" w:after="0" w:line="360" w:lineRule="auto"/>
        <w:rPr>
          <w:rFonts w:ascii="Garamond" w:hAnsi="Garamond" w:cs="Tahoma"/>
          <w:sz w:val="24"/>
          <w:szCs w:val="24"/>
          <w:lang w:val="pl-PL" w:eastAsia="en-US"/>
        </w:rPr>
      </w:pPr>
      <w:r w:rsidRPr="0017628C">
        <w:rPr>
          <w:rFonts w:ascii="Garamond" w:hAnsi="Garamond" w:cs="Tahoma"/>
          <w:sz w:val="24"/>
          <w:szCs w:val="24"/>
          <w:lang w:val="pl-PL"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7628C">
        <w:rPr>
          <w:rFonts w:ascii="Garamond" w:hAnsi="Garamond"/>
          <w:sz w:val="24"/>
          <w:szCs w:val="24"/>
          <w:lang w:val="pl-PL" w:eastAsia="en-US"/>
        </w:rPr>
        <w:t>__________</w:t>
      </w:r>
      <w:r w:rsidR="00842093">
        <w:rPr>
          <w:rFonts w:ascii="Garamond" w:hAnsi="Garamond"/>
          <w:sz w:val="24"/>
          <w:szCs w:val="24"/>
          <w:lang w:val="pl-PL" w:eastAsia="en-US"/>
        </w:rPr>
        <w:t xml:space="preserve"> dnia …………….. 2019 r.</w:t>
      </w:r>
    </w:p>
    <w:p w:rsidR="00C270AE" w:rsidRDefault="00040ACC">
      <w:pPr>
        <w:pStyle w:val="normaltableau"/>
        <w:spacing w:before="0" w:after="0"/>
        <w:jc w:val="right"/>
        <w:rPr>
          <w:rFonts w:ascii="Garamond" w:hAnsi="Garamond" w:cs="Tahoma"/>
          <w:sz w:val="24"/>
          <w:szCs w:val="24"/>
          <w:lang w:val="pl-PL" w:eastAsia="en-US"/>
        </w:rPr>
      </w:pPr>
      <w:r>
        <w:rPr>
          <w:rFonts w:ascii="Garamond" w:hAnsi="Garamond" w:cs="Tahoma"/>
          <w:sz w:val="24"/>
          <w:szCs w:val="24"/>
          <w:lang w:val="pl-PL" w:eastAsia="en-US"/>
        </w:rPr>
        <w:t>__________________________________</w:t>
      </w:r>
    </w:p>
    <w:p w:rsidR="00C270AE" w:rsidRDefault="00040ACC">
      <w:pPr>
        <w:pStyle w:val="normaltableau"/>
        <w:ind w:left="4320" w:firstLine="720"/>
        <w:jc w:val="center"/>
        <w:rPr>
          <w:rFonts w:ascii="Garamond" w:hAnsi="Garamond"/>
          <w:sz w:val="24"/>
          <w:szCs w:val="24"/>
          <w:lang w:val="pl-PL" w:eastAsia="en-US"/>
        </w:rPr>
      </w:pPr>
      <w:r>
        <w:rPr>
          <w:rFonts w:ascii="Garamond" w:hAnsi="Garamond" w:cs="Tahoma"/>
          <w:sz w:val="24"/>
          <w:szCs w:val="24"/>
          <w:lang w:val="pl-PL" w:eastAsia="en-US"/>
        </w:rPr>
        <w:t>(</w:t>
      </w:r>
      <w:r>
        <w:rPr>
          <w:rFonts w:ascii="Garamond" w:hAnsi="Garamond"/>
          <w:sz w:val="24"/>
          <w:szCs w:val="24"/>
          <w:lang w:val="pl-PL" w:eastAsia="en-US"/>
        </w:rPr>
        <w:t>podpis Wykonawcy/Wykonawców)</w:t>
      </w:r>
    </w:p>
    <w:p w:rsidR="00C270AE" w:rsidRDefault="00040ACC">
      <w:pPr>
        <w:pStyle w:val="normaltableau"/>
        <w:rPr>
          <w:rFonts w:ascii="Garamond" w:hAnsi="Garamond"/>
          <w:i/>
          <w:sz w:val="24"/>
          <w:szCs w:val="24"/>
          <w:lang w:val="pl-PL" w:eastAsia="en-US"/>
        </w:rPr>
      </w:pPr>
      <w:r>
        <w:rPr>
          <w:rFonts w:ascii="Garamond" w:hAnsi="Garamond"/>
          <w:sz w:val="24"/>
          <w:szCs w:val="24"/>
          <w:lang w:val="pl-PL" w:eastAsia="en-US"/>
        </w:rPr>
        <w:t>*niepotrzebne skreślić</w:t>
      </w:r>
    </w:p>
    <w:p w:rsidR="00C270AE" w:rsidRDefault="00040ACC">
      <w:pPr>
        <w:pStyle w:val="normaltableau"/>
        <w:spacing w:before="0" w:after="0"/>
        <w:rPr>
          <w:rFonts w:ascii="Garamond" w:hAnsi="Garamond"/>
          <w:sz w:val="24"/>
          <w:szCs w:val="24"/>
          <w:u w:val="single"/>
          <w:lang w:val="pl-PL" w:eastAsia="en-US"/>
        </w:rPr>
      </w:pPr>
      <w:r>
        <w:rPr>
          <w:rFonts w:ascii="Garamond" w:hAnsi="Garamond"/>
          <w:sz w:val="24"/>
          <w:szCs w:val="24"/>
          <w:u w:val="single"/>
          <w:lang w:val="pl-PL" w:eastAsia="en-US"/>
        </w:rPr>
        <w:t>Informacja dla Wykonawcy:</w:t>
      </w:r>
    </w:p>
    <w:p w:rsidR="00C270AE" w:rsidRDefault="00040ACC">
      <w:pPr>
        <w:pStyle w:val="normaltableau"/>
        <w:spacing w:before="0" w:after="0" w:line="360" w:lineRule="auto"/>
        <w:rPr>
          <w:rFonts w:ascii="Garamond" w:hAnsi="Garamond"/>
          <w:sz w:val="24"/>
          <w:szCs w:val="24"/>
          <w:lang w:val="pl-PL" w:eastAsia="en-US"/>
        </w:rPr>
      </w:pPr>
      <w:r>
        <w:rPr>
          <w:rFonts w:ascii="Garamond" w:hAnsi="Garamond"/>
          <w:sz w:val="24"/>
          <w:szCs w:val="24"/>
          <w:lang w:val="pl-PL" w:eastAsia="en-US"/>
        </w:rPr>
        <w:t>Formularz oferty musi być podpisany przez osobę lub osoby upełnomocnione do reprezentowania firmy.</w:t>
      </w:r>
    </w:p>
    <w:p w:rsidR="00C270AE" w:rsidRDefault="00040ACC">
      <w:pPr>
        <w:rPr>
          <w:rFonts w:ascii="Garamond" w:hAnsi="Garamond"/>
          <w:b/>
        </w:rPr>
      </w:pPr>
      <w:r>
        <w:br w:type="page"/>
      </w:r>
    </w:p>
    <w:p w:rsidR="00C270AE" w:rsidRDefault="00040ACC">
      <w:pPr>
        <w:jc w:val="right"/>
        <w:rPr>
          <w:rFonts w:ascii="Garamond" w:hAnsi="Garamond"/>
          <w:b/>
        </w:rPr>
      </w:pPr>
      <w:r>
        <w:rPr>
          <w:rFonts w:ascii="Garamond" w:hAnsi="Garamond"/>
          <w:b/>
        </w:rPr>
        <w:lastRenderedPageBreak/>
        <w:t>Załącznik nr 2 do SIWZ</w:t>
      </w:r>
    </w:p>
    <w:p w:rsidR="00C270AE" w:rsidRDefault="00C270AE">
      <w:pPr>
        <w:pStyle w:val="Nagwek1"/>
        <w:jc w:val="center"/>
        <w:rPr>
          <w:rFonts w:ascii="Garamond" w:hAnsi="Garamond"/>
          <w:i/>
          <w:smallCaps/>
        </w:rPr>
      </w:pPr>
    </w:p>
    <w:p w:rsidR="00C270AE" w:rsidRDefault="00D11045">
      <w:pPr>
        <w:pStyle w:val="Nagwek1"/>
        <w:jc w:val="center"/>
        <w:rPr>
          <w:rFonts w:ascii="Garamond" w:hAnsi="Garamond"/>
          <w:smallCaps/>
        </w:rPr>
      </w:pPr>
      <w:r>
        <w:rPr>
          <w:rFonts w:ascii="Garamond" w:hAnsi="Garamond"/>
          <w:smallCaps/>
        </w:rPr>
        <w:t>o</w:t>
      </w:r>
      <w:r w:rsidR="00040ACC">
        <w:rPr>
          <w:rFonts w:ascii="Garamond" w:hAnsi="Garamond"/>
          <w:smallCaps/>
        </w:rPr>
        <w:t>świadczenie</w:t>
      </w:r>
      <w:r>
        <w:rPr>
          <w:rFonts w:ascii="Garamond" w:hAnsi="Garamond"/>
          <w:smallCaps/>
        </w:rPr>
        <w:t xml:space="preserve"> wykonawcy dotyczące spełnienia warunków udziału w postępowaniu</w:t>
      </w:r>
    </w:p>
    <w:p w:rsidR="00022B53" w:rsidRPr="00022B53" w:rsidRDefault="00022B53" w:rsidP="00022B53">
      <w:pPr>
        <w:jc w:val="center"/>
        <w:rPr>
          <w:sz w:val="20"/>
          <w:szCs w:val="20"/>
        </w:rPr>
      </w:pPr>
      <w:r w:rsidRPr="00022B53">
        <w:rPr>
          <w:sz w:val="20"/>
          <w:szCs w:val="20"/>
        </w:rPr>
        <w:t>składane na podstawie art. 25a ust. 1 ustawy Pzp</w:t>
      </w:r>
    </w:p>
    <w:p w:rsidR="00C270AE" w:rsidRPr="00022B53" w:rsidRDefault="00C270AE">
      <w:pPr>
        <w:rPr>
          <w:rFonts w:ascii="Garamond" w:hAnsi="Garamond"/>
          <w:sz w:val="20"/>
          <w:szCs w:val="20"/>
        </w:rPr>
      </w:pPr>
    </w:p>
    <w:p w:rsidR="00022B53" w:rsidRDefault="00F345D9" w:rsidP="00022B53">
      <w:pPr>
        <w:jc w:val="both"/>
        <w:outlineLvl w:val="0"/>
        <w:rPr>
          <w:rFonts w:ascii="Garamond" w:hAnsi="Garamond"/>
        </w:rPr>
      </w:pPr>
      <w:r>
        <w:rPr>
          <w:rFonts w:ascii="Garamond" w:hAnsi="Garamond"/>
        </w:rPr>
        <w:t xml:space="preserve">               </w:t>
      </w:r>
      <w:r w:rsidR="004C2E2A">
        <w:rPr>
          <w:rFonts w:ascii="Garamond" w:hAnsi="Garamond"/>
        </w:rPr>
        <w:t xml:space="preserve">Składając ofertę o udzielenie zamówienia publicznego na </w:t>
      </w:r>
      <w:r w:rsidR="004C2E2A">
        <w:rPr>
          <w:rFonts w:ascii="Garamond" w:hAnsi="Garamond"/>
          <w:b/>
        </w:rPr>
        <w:t xml:space="preserve">„Remont i przebudowa budynku Środowiskowego Domu Samopomocy w Szczytnie Filia im. Jerzego Lanca w Piasutnie ”- etap I, </w:t>
      </w:r>
      <w:r w:rsidR="004C2E2A" w:rsidRPr="004C2E2A">
        <w:rPr>
          <w:rFonts w:ascii="Garamond" w:hAnsi="Garamond"/>
        </w:rPr>
        <w:t xml:space="preserve">prowadzonego w trybie </w:t>
      </w:r>
      <w:r w:rsidR="004C2E2A">
        <w:rPr>
          <w:rFonts w:ascii="Garamond" w:hAnsi="Garamond"/>
        </w:rPr>
        <w:t>przetargu nieograniczonego</w:t>
      </w:r>
      <w:r w:rsidR="000968F5">
        <w:rPr>
          <w:rFonts w:ascii="Garamond" w:hAnsi="Garamond"/>
        </w:rPr>
        <w:t xml:space="preserve">, </w:t>
      </w:r>
    </w:p>
    <w:p w:rsidR="00C270AE" w:rsidRDefault="000968F5" w:rsidP="00022B53">
      <w:pPr>
        <w:jc w:val="both"/>
        <w:outlineLvl w:val="0"/>
        <w:rPr>
          <w:rFonts w:ascii="Garamond" w:hAnsi="Garamond"/>
        </w:rPr>
      </w:pPr>
      <w:r>
        <w:rPr>
          <w:rFonts w:ascii="Garamond" w:hAnsi="Garamond"/>
        </w:rPr>
        <w:t>działając w imieniu Wykonawcy</w:t>
      </w:r>
      <w:r w:rsidR="00022B53">
        <w:rPr>
          <w:rFonts w:ascii="Garamond" w:hAnsi="Garamond"/>
        </w:rPr>
        <w:t>:</w:t>
      </w:r>
      <w:r w:rsidR="00040ACC">
        <w:rPr>
          <w:rFonts w:ascii="Garamond" w:hAnsi="Garamond"/>
        </w:rPr>
        <w:t xml:space="preserve">  </w:t>
      </w:r>
    </w:p>
    <w:p w:rsidR="00022B53" w:rsidRPr="00022B53" w:rsidRDefault="00022B53" w:rsidP="00022B53">
      <w:pPr>
        <w:jc w:val="both"/>
        <w:outlineLvl w:val="0"/>
        <w:rPr>
          <w:rFonts w:ascii="Garamond" w:hAnsi="Garamond"/>
        </w:rPr>
      </w:pPr>
    </w:p>
    <w:p w:rsidR="00C270AE" w:rsidRDefault="00040ACC">
      <w:pPr>
        <w:rPr>
          <w:rFonts w:ascii="Garamond" w:hAnsi="Garamond"/>
        </w:rPr>
      </w:pPr>
      <w:r>
        <w:rPr>
          <w:rFonts w:ascii="Garamond" w:hAnsi="Garamond"/>
        </w:rPr>
        <w:t>.....................................................................................................................................................</w:t>
      </w:r>
    </w:p>
    <w:p w:rsidR="00C270AE" w:rsidRDefault="00C270AE">
      <w:pPr>
        <w:rPr>
          <w:rFonts w:ascii="Garamond" w:hAnsi="Garamond"/>
        </w:rPr>
      </w:pPr>
    </w:p>
    <w:p w:rsidR="00C270AE" w:rsidRDefault="00040ACC">
      <w:pPr>
        <w:rPr>
          <w:rFonts w:ascii="Garamond" w:hAnsi="Garamond"/>
        </w:rPr>
      </w:pPr>
      <w:r>
        <w:rPr>
          <w:rFonts w:ascii="Garamond" w:hAnsi="Garamond"/>
        </w:rPr>
        <w:t>.....................................................................................................................................................</w:t>
      </w:r>
    </w:p>
    <w:p w:rsidR="00022B53" w:rsidRPr="00022B53" w:rsidRDefault="00022B53" w:rsidP="00751E0C">
      <w:pPr>
        <w:jc w:val="center"/>
        <w:rPr>
          <w:rFonts w:ascii="Garamond" w:hAnsi="Garamond"/>
          <w:i/>
          <w:sz w:val="20"/>
          <w:szCs w:val="20"/>
        </w:rPr>
      </w:pPr>
      <w:r>
        <w:rPr>
          <w:rFonts w:ascii="Garamond" w:hAnsi="Garamond"/>
        </w:rPr>
        <w:t xml:space="preserve">( </w:t>
      </w:r>
      <w:r w:rsidRPr="00022B53">
        <w:rPr>
          <w:rFonts w:ascii="Garamond" w:hAnsi="Garamond"/>
          <w:i/>
          <w:sz w:val="20"/>
          <w:szCs w:val="20"/>
        </w:rPr>
        <w:t>pełna nazwa /firma, adres, w zależności od podmiotu: NIP/PESEL, KRS/CEDIG)</w:t>
      </w:r>
    </w:p>
    <w:p w:rsidR="00022B53" w:rsidRPr="00022B53" w:rsidRDefault="00022B53">
      <w:pPr>
        <w:rPr>
          <w:rFonts w:ascii="Garamond" w:hAnsi="Garamond"/>
          <w:i/>
          <w:sz w:val="20"/>
          <w:szCs w:val="20"/>
        </w:rPr>
      </w:pPr>
    </w:p>
    <w:p w:rsidR="00C270AE" w:rsidRDefault="00022B53">
      <w:pPr>
        <w:rPr>
          <w:rFonts w:ascii="Garamond" w:hAnsi="Garamond"/>
        </w:rPr>
      </w:pPr>
      <w:r>
        <w:rPr>
          <w:rFonts w:ascii="Garamond" w:hAnsi="Garamond"/>
        </w:rPr>
        <w:t>r</w:t>
      </w:r>
      <w:r w:rsidR="000968F5">
        <w:rPr>
          <w:rFonts w:ascii="Garamond" w:hAnsi="Garamond"/>
        </w:rPr>
        <w:t>eprezentowanego przez</w:t>
      </w:r>
      <w:r>
        <w:rPr>
          <w:rFonts w:ascii="Garamond" w:hAnsi="Garamond"/>
        </w:rPr>
        <w:t>:</w:t>
      </w:r>
    </w:p>
    <w:p w:rsidR="00022B53" w:rsidRDefault="00022B53">
      <w:pPr>
        <w:rPr>
          <w:rFonts w:ascii="Garamond" w:hAnsi="Garamond"/>
        </w:rPr>
      </w:pPr>
    </w:p>
    <w:p w:rsidR="00C270AE" w:rsidRDefault="00040ACC" w:rsidP="000968F5">
      <w:pPr>
        <w:rPr>
          <w:rFonts w:ascii="Garamond" w:hAnsi="Garamond"/>
        </w:rPr>
      </w:pPr>
      <w:r>
        <w:rPr>
          <w:rFonts w:ascii="Garamond" w:hAnsi="Garamond"/>
        </w:rPr>
        <w:t>.....................................................................................................................................................</w:t>
      </w:r>
    </w:p>
    <w:p w:rsidR="000968F5" w:rsidRDefault="000968F5" w:rsidP="00022B53">
      <w:pPr>
        <w:jc w:val="center"/>
        <w:rPr>
          <w:rFonts w:ascii="Garamond" w:hAnsi="Garamond"/>
        </w:rPr>
      </w:pPr>
      <w:r>
        <w:rPr>
          <w:rFonts w:ascii="Garamond" w:hAnsi="Garamond"/>
        </w:rPr>
        <w:t xml:space="preserve">( </w:t>
      </w:r>
      <w:r w:rsidRPr="000968F5">
        <w:rPr>
          <w:rFonts w:ascii="Garamond" w:hAnsi="Garamond"/>
          <w:i/>
          <w:sz w:val="20"/>
          <w:szCs w:val="20"/>
        </w:rPr>
        <w:t>imię, nazwisko, stanowisko, podstawa do reprezentacji</w:t>
      </w:r>
      <w:r>
        <w:rPr>
          <w:rFonts w:ascii="Garamond" w:hAnsi="Garamond"/>
        </w:rPr>
        <w:t>)</w:t>
      </w:r>
    </w:p>
    <w:p w:rsidR="000968F5" w:rsidRDefault="000968F5" w:rsidP="00022B53">
      <w:pPr>
        <w:jc w:val="center"/>
        <w:rPr>
          <w:rFonts w:ascii="Garamond" w:hAnsi="Garamond"/>
        </w:rPr>
      </w:pPr>
    </w:p>
    <w:p w:rsidR="00C270AE" w:rsidRDefault="00F345D9">
      <w:pPr>
        <w:tabs>
          <w:tab w:val="left" w:pos="4032"/>
        </w:tabs>
        <w:spacing w:line="360" w:lineRule="atLeast"/>
        <w:jc w:val="both"/>
        <w:rPr>
          <w:rFonts w:ascii="Garamond" w:hAnsi="Garamond"/>
        </w:rPr>
      </w:pPr>
      <w:r>
        <w:rPr>
          <w:rFonts w:ascii="Garamond" w:hAnsi="Garamond"/>
        </w:rPr>
        <w:t>oświadczam, że</w:t>
      </w:r>
      <w:r w:rsidR="000968F5">
        <w:rPr>
          <w:rFonts w:ascii="Garamond" w:hAnsi="Garamond"/>
        </w:rPr>
        <w:t xml:space="preserve"> spełniam</w:t>
      </w:r>
      <w:r w:rsidR="00040ACC">
        <w:rPr>
          <w:rFonts w:ascii="Garamond" w:hAnsi="Garamond"/>
        </w:rPr>
        <w:t xml:space="preserve"> warunki </w:t>
      </w:r>
      <w:r w:rsidR="004C2E2A">
        <w:rPr>
          <w:rFonts w:ascii="Garamond" w:hAnsi="Garamond"/>
        </w:rPr>
        <w:t>udziału w postępowaniu określone przez Zamawiającego w ogłoszeniu o zamówieniu oraz w SIWZ.</w:t>
      </w:r>
    </w:p>
    <w:p w:rsidR="00C270AE" w:rsidRDefault="00C270AE">
      <w:pPr>
        <w:jc w:val="both"/>
        <w:rPr>
          <w:rFonts w:ascii="Garamond" w:hAnsi="Garamond"/>
          <w:b/>
        </w:rPr>
      </w:pPr>
    </w:p>
    <w:p w:rsidR="00C270AE" w:rsidRDefault="00C270AE">
      <w:pPr>
        <w:jc w:val="both"/>
        <w:rPr>
          <w:rFonts w:ascii="Garamond" w:hAnsi="Garamond"/>
          <w:b/>
        </w:rPr>
      </w:pPr>
    </w:p>
    <w:p w:rsidR="00C270AE" w:rsidRDefault="00040ACC">
      <w:pPr>
        <w:jc w:val="both"/>
        <w:rPr>
          <w:rFonts w:ascii="Garamond" w:hAnsi="Garamond"/>
        </w:rPr>
      </w:pPr>
      <w:r>
        <w:rPr>
          <w:rFonts w:ascii="Garamond" w:hAnsi="Garamond"/>
        </w:rPr>
        <w:t>_____</w:t>
      </w:r>
      <w:r w:rsidR="00F345D9">
        <w:rPr>
          <w:rFonts w:ascii="Garamond" w:hAnsi="Garamond"/>
        </w:rPr>
        <w:t>_________, dnia ____________2019</w:t>
      </w:r>
      <w:r>
        <w:rPr>
          <w:rFonts w:ascii="Garamond" w:hAnsi="Garamond"/>
        </w:rPr>
        <w:t xml:space="preserve"> r.</w:t>
      </w:r>
    </w:p>
    <w:p w:rsidR="00C270AE" w:rsidRPr="00F345D9" w:rsidRDefault="00F345D9">
      <w:pPr>
        <w:jc w:val="both"/>
        <w:rPr>
          <w:rFonts w:ascii="Garamond" w:hAnsi="Garamond"/>
          <w:i/>
          <w:sz w:val="20"/>
          <w:szCs w:val="20"/>
        </w:rPr>
      </w:pPr>
      <w:r>
        <w:rPr>
          <w:rFonts w:ascii="Garamond" w:hAnsi="Garamond"/>
          <w:i/>
        </w:rPr>
        <w:t xml:space="preserve">    </w:t>
      </w:r>
      <w:r w:rsidRPr="00F345D9">
        <w:rPr>
          <w:rFonts w:ascii="Garamond" w:hAnsi="Garamond"/>
          <w:i/>
          <w:sz w:val="20"/>
          <w:szCs w:val="20"/>
        </w:rPr>
        <w:t>(miejscowość)</w:t>
      </w:r>
    </w:p>
    <w:p w:rsidR="00C270AE" w:rsidRDefault="00C270AE">
      <w:pPr>
        <w:jc w:val="both"/>
        <w:rPr>
          <w:rFonts w:ascii="Garamond" w:hAnsi="Garamond"/>
        </w:rPr>
      </w:pPr>
    </w:p>
    <w:p w:rsidR="00C270AE" w:rsidRDefault="00040ACC">
      <w:pPr>
        <w:pStyle w:val="Tekstpodstawowy"/>
        <w:ind w:left="4956"/>
        <w:rPr>
          <w:rFonts w:ascii="Garamond" w:hAnsi="Garamond"/>
        </w:rPr>
      </w:pPr>
      <w:r>
        <w:rPr>
          <w:rFonts w:ascii="Garamond" w:hAnsi="Garamond"/>
        </w:rPr>
        <w:t xml:space="preserve">                                                                               _______________________________</w:t>
      </w:r>
    </w:p>
    <w:p w:rsidR="00C270AE" w:rsidRPr="00022B53" w:rsidRDefault="00040ACC">
      <w:pPr>
        <w:pStyle w:val="Tekstpodstawowy"/>
        <w:rPr>
          <w:rFonts w:ascii="Garamond" w:hAnsi="Garamond"/>
          <w:i/>
          <w:sz w:val="20"/>
          <w:szCs w:val="20"/>
        </w:rPr>
      </w:pPr>
      <w:r>
        <w:rPr>
          <w:rFonts w:ascii="Garamond" w:hAnsi="Garamond"/>
        </w:rPr>
        <w:t xml:space="preserve">                                                   </w:t>
      </w:r>
      <w:r w:rsidR="00751E0C">
        <w:rPr>
          <w:rFonts w:ascii="Garamond" w:hAnsi="Garamond"/>
        </w:rPr>
        <w:t xml:space="preserve">                                              </w:t>
      </w:r>
      <w:r w:rsidR="00022B53" w:rsidRPr="00022B53">
        <w:rPr>
          <w:rFonts w:ascii="Garamond" w:hAnsi="Garamond"/>
          <w:i/>
          <w:sz w:val="20"/>
          <w:szCs w:val="20"/>
        </w:rPr>
        <w:t xml:space="preserve">podpisy i pieczęcie </w:t>
      </w:r>
      <w:r w:rsidRPr="00022B53">
        <w:rPr>
          <w:rFonts w:ascii="Garamond" w:hAnsi="Garamond"/>
          <w:i/>
          <w:sz w:val="20"/>
          <w:szCs w:val="20"/>
        </w:rPr>
        <w:t>osób</w:t>
      </w:r>
      <w:r w:rsidR="00022B53" w:rsidRPr="00022B53">
        <w:rPr>
          <w:rFonts w:ascii="Garamond" w:hAnsi="Garamond"/>
          <w:i/>
          <w:sz w:val="20"/>
          <w:szCs w:val="20"/>
        </w:rPr>
        <w:t xml:space="preserve"> uprawnionych</w:t>
      </w:r>
    </w:p>
    <w:p w:rsidR="00C270AE" w:rsidRPr="00022B53" w:rsidRDefault="00040ACC">
      <w:pPr>
        <w:pStyle w:val="Tekstprzypisudolnego"/>
        <w:widowControl w:val="0"/>
        <w:tabs>
          <w:tab w:val="left" w:pos="5812"/>
        </w:tabs>
        <w:jc w:val="both"/>
        <w:rPr>
          <w:rFonts w:ascii="Garamond" w:hAnsi="Garamond"/>
          <w:i/>
          <w:sz w:val="20"/>
          <w:szCs w:val="20"/>
        </w:rPr>
      </w:pPr>
      <w:r w:rsidRPr="00022B53">
        <w:rPr>
          <w:rFonts w:ascii="Garamond" w:hAnsi="Garamond"/>
          <w:i/>
          <w:sz w:val="20"/>
          <w:szCs w:val="20"/>
        </w:rPr>
        <w:t xml:space="preserve">                                                                                    </w:t>
      </w:r>
      <w:r w:rsidR="00751E0C">
        <w:rPr>
          <w:rFonts w:ascii="Garamond" w:hAnsi="Garamond"/>
          <w:i/>
          <w:sz w:val="20"/>
          <w:szCs w:val="20"/>
        </w:rPr>
        <w:t xml:space="preserve">                       do składania oświadczeń woli w imieniu </w:t>
      </w:r>
      <w:r w:rsidRPr="00022B53">
        <w:rPr>
          <w:rFonts w:ascii="Garamond" w:hAnsi="Garamond"/>
          <w:i/>
          <w:sz w:val="20"/>
          <w:szCs w:val="20"/>
        </w:rPr>
        <w:t xml:space="preserve"> Wykonawcy</w:t>
      </w:r>
    </w:p>
    <w:p w:rsidR="00C270AE" w:rsidRPr="00022B53" w:rsidRDefault="00C270AE">
      <w:pPr>
        <w:pStyle w:val="normaltableau"/>
        <w:spacing w:before="0" w:after="0" w:line="360" w:lineRule="auto"/>
        <w:rPr>
          <w:rFonts w:ascii="Garamond" w:hAnsi="Garamond"/>
          <w:i/>
          <w:sz w:val="24"/>
          <w:szCs w:val="24"/>
          <w:lang w:val="pl-PL" w:eastAsia="en-US"/>
        </w:rPr>
      </w:pPr>
    </w:p>
    <w:p w:rsidR="00C270AE" w:rsidRDefault="00040ACC">
      <w:pPr>
        <w:pStyle w:val="normaltableau"/>
        <w:spacing w:before="0" w:after="0" w:line="360" w:lineRule="auto"/>
        <w:rPr>
          <w:rFonts w:ascii="Garamond" w:hAnsi="Garamond"/>
          <w:sz w:val="24"/>
          <w:szCs w:val="24"/>
          <w:lang w:val="pl-PL" w:eastAsia="en-US"/>
        </w:rPr>
      </w:pPr>
      <w:r w:rsidRPr="00040ACC">
        <w:rPr>
          <w:lang w:val="pl-PL"/>
        </w:rPr>
        <w:br w:type="page"/>
      </w:r>
    </w:p>
    <w:p w:rsidR="00C270AE" w:rsidRDefault="00040ACC">
      <w:pPr>
        <w:jc w:val="right"/>
        <w:rPr>
          <w:rFonts w:ascii="Garamond" w:hAnsi="Garamond"/>
          <w:b/>
        </w:rPr>
      </w:pPr>
      <w:r>
        <w:rPr>
          <w:rFonts w:ascii="Garamond" w:hAnsi="Garamond"/>
          <w:b/>
        </w:rPr>
        <w:lastRenderedPageBreak/>
        <w:t>Załącznik nr 3 do SIWZ</w:t>
      </w:r>
    </w:p>
    <w:p w:rsidR="00C270AE" w:rsidRDefault="00C270AE">
      <w:pPr>
        <w:jc w:val="right"/>
        <w:rPr>
          <w:rFonts w:ascii="Garamond" w:hAnsi="Garamond"/>
          <w:b/>
        </w:rPr>
      </w:pPr>
    </w:p>
    <w:p w:rsidR="00C270AE" w:rsidRDefault="00C270AE">
      <w:pPr>
        <w:pStyle w:val="Nagwek1"/>
        <w:jc w:val="center"/>
        <w:rPr>
          <w:rFonts w:ascii="Garamond" w:hAnsi="Garamond"/>
          <w:smallCaps/>
        </w:rPr>
      </w:pPr>
    </w:p>
    <w:p w:rsidR="00C270AE" w:rsidRDefault="00D11045">
      <w:pPr>
        <w:pStyle w:val="Nagwek1"/>
        <w:jc w:val="center"/>
        <w:rPr>
          <w:rFonts w:ascii="Garamond" w:hAnsi="Garamond"/>
          <w:smallCaps/>
        </w:rPr>
      </w:pPr>
      <w:r>
        <w:rPr>
          <w:rFonts w:ascii="Garamond" w:hAnsi="Garamond"/>
          <w:smallCaps/>
        </w:rPr>
        <w:t>o</w:t>
      </w:r>
      <w:r w:rsidR="00040ACC">
        <w:rPr>
          <w:rFonts w:ascii="Garamond" w:hAnsi="Garamond"/>
          <w:smallCaps/>
        </w:rPr>
        <w:t>świadczenie</w:t>
      </w:r>
      <w:r>
        <w:rPr>
          <w:rFonts w:ascii="Garamond" w:hAnsi="Garamond"/>
          <w:smallCaps/>
        </w:rPr>
        <w:t xml:space="preserve"> wykonawcy dotyczące przesłanek wykluczenia z postępowania</w:t>
      </w:r>
    </w:p>
    <w:p w:rsidR="00F345D9" w:rsidRPr="00022B53" w:rsidRDefault="00F345D9" w:rsidP="00F345D9">
      <w:pPr>
        <w:jc w:val="center"/>
        <w:rPr>
          <w:sz w:val="20"/>
          <w:szCs w:val="20"/>
        </w:rPr>
      </w:pPr>
      <w:r w:rsidRPr="00022B53">
        <w:rPr>
          <w:sz w:val="20"/>
          <w:szCs w:val="20"/>
        </w:rPr>
        <w:t>składane na podstawie art. 25a ust. 1 ustawy Pzp</w:t>
      </w:r>
    </w:p>
    <w:p w:rsidR="00F345D9" w:rsidRPr="00022B53" w:rsidRDefault="00F345D9" w:rsidP="00F345D9">
      <w:pPr>
        <w:rPr>
          <w:rFonts w:ascii="Garamond" w:hAnsi="Garamond"/>
          <w:sz w:val="20"/>
          <w:szCs w:val="20"/>
        </w:rPr>
      </w:pPr>
    </w:p>
    <w:p w:rsidR="00F345D9" w:rsidRDefault="00F345D9" w:rsidP="00F345D9">
      <w:pPr>
        <w:jc w:val="both"/>
        <w:outlineLvl w:val="0"/>
        <w:rPr>
          <w:rFonts w:ascii="Garamond" w:hAnsi="Garamond"/>
        </w:rPr>
      </w:pPr>
      <w:r>
        <w:rPr>
          <w:rFonts w:ascii="Garamond" w:hAnsi="Garamond"/>
        </w:rPr>
        <w:t xml:space="preserve">         Składając ofertę o udzielenie zamówienia publicznego na </w:t>
      </w:r>
      <w:r>
        <w:rPr>
          <w:rFonts w:ascii="Garamond" w:hAnsi="Garamond"/>
          <w:b/>
        </w:rPr>
        <w:t xml:space="preserve">„Remont i przebudowa budynku Środowiskowego Domu Samopomocy w Szczytnie Filia im. Jerzego Lanca w Piasutnie ”- etap I, </w:t>
      </w:r>
      <w:r w:rsidRPr="004C2E2A">
        <w:rPr>
          <w:rFonts w:ascii="Garamond" w:hAnsi="Garamond"/>
        </w:rPr>
        <w:t xml:space="preserve">prowadzonego w trybie </w:t>
      </w:r>
      <w:r>
        <w:rPr>
          <w:rFonts w:ascii="Garamond" w:hAnsi="Garamond"/>
        </w:rPr>
        <w:t xml:space="preserve">przetargu nieograniczonego, </w:t>
      </w:r>
    </w:p>
    <w:p w:rsidR="00F345D9" w:rsidRDefault="00F345D9" w:rsidP="00F345D9">
      <w:pPr>
        <w:jc w:val="both"/>
        <w:outlineLvl w:val="0"/>
        <w:rPr>
          <w:rFonts w:ascii="Garamond" w:hAnsi="Garamond"/>
        </w:rPr>
      </w:pPr>
      <w:r>
        <w:rPr>
          <w:rFonts w:ascii="Garamond" w:hAnsi="Garamond"/>
        </w:rPr>
        <w:t xml:space="preserve">działając w imieniu Wykonawcy:  </w:t>
      </w:r>
    </w:p>
    <w:p w:rsidR="00F345D9" w:rsidRPr="00022B53" w:rsidRDefault="00F345D9" w:rsidP="00F345D9">
      <w:pPr>
        <w:jc w:val="both"/>
        <w:outlineLvl w:val="0"/>
        <w:rPr>
          <w:rFonts w:ascii="Garamond" w:hAnsi="Garamond"/>
        </w:rPr>
      </w:pPr>
    </w:p>
    <w:p w:rsidR="00F345D9" w:rsidRDefault="00F345D9" w:rsidP="00F345D9">
      <w:pPr>
        <w:rPr>
          <w:rFonts w:ascii="Garamond" w:hAnsi="Garamond"/>
        </w:rPr>
      </w:pPr>
      <w:r>
        <w:rPr>
          <w:rFonts w:ascii="Garamond" w:hAnsi="Garamond"/>
        </w:rPr>
        <w:t>.....................................................................................................................................................</w:t>
      </w:r>
    </w:p>
    <w:p w:rsidR="00F345D9" w:rsidRDefault="00F345D9" w:rsidP="00F345D9">
      <w:pPr>
        <w:rPr>
          <w:rFonts w:ascii="Garamond" w:hAnsi="Garamond"/>
        </w:rPr>
      </w:pPr>
    </w:p>
    <w:p w:rsidR="00F345D9" w:rsidRDefault="00F345D9" w:rsidP="00F345D9">
      <w:pPr>
        <w:rPr>
          <w:rFonts w:ascii="Garamond" w:hAnsi="Garamond"/>
        </w:rPr>
      </w:pPr>
      <w:r>
        <w:rPr>
          <w:rFonts w:ascii="Garamond" w:hAnsi="Garamond"/>
        </w:rPr>
        <w:t>.....................................................................................................................................................</w:t>
      </w:r>
    </w:p>
    <w:p w:rsidR="00F345D9" w:rsidRPr="00022B53" w:rsidRDefault="00F345D9" w:rsidP="00751E0C">
      <w:pPr>
        <w:jc w:val="center"/>
        <w:rPr>
          <w:rFonts w:ascii="Garamond" w:hAnsi="Garamond"/>
          <w:i/>
          <w:sz w:val="20"/>
          <w:szCs w:val="20"/>
        </w:rPr>
      </w:pPr>
      <w:r>
        <w:rPr>
          <w:rFonts w:ascii="Garamond" w:hAnsi="Garamond"/>
        </w:rPr>
        <w:t xml:space="preserve">( </w:t>
      </w:r>
      <w:r w:rsidRPr="00022B53">
        <w:rPr>
          <w:rFonts w:ascii="Garamond" w:hAnsi="Garamond"/>
          <w:i/>
          <w:sz w:val="20"/>
          <w:szCs w:val="20"/>
        </w:rPr>
        <w:t>pełna nazwa /firma, adres, w zależności od podmiotu: NIP/PESEL, KRS/CEDIG)</w:t>
      </w:r>
    </w:p>
    <w:p w:rsidR="00F345D9" w:rsidRPr="00022B53" w:rsidRDefault="00F345D9" w:rsidP="00751E0C">
      <w:pPr>
        <w:jc w:val="center"/>
        <w:rPr>
          <w:rFonts w:ascii="Garamond" w:hAnsi="Garamond"/>
          <w:i/>
          <w:sz w:val="20"/>
          <w:szCs w:val="20"/>
        </w:rPr>
      </w:pPr>
    </w:p>
    <w:p w:rsidR="00F345D9" w:rsidRDefault="00F345D9" w:rsidP="00F345D9">
      <w:pPr>
        <w:rPr>
          <w:rFonts w:ascii="Garamond" w:hAnsi="Garamond"/>
        </w:rPr>
      </w:pPr>
      <w:r>
        <w:rPr>
          <w:rFonts w:ascii="Garamond" w:hAnsi="Garamond"/>
        </w:rPr>
        <w:t>reprezentowanego przez:</w:t>
      </w:r>
    </w:p>
    <w:p w:rsidR="00F345D9" w:rsidRDefault="00F345D9" w:rsidP="00F345D9">
      <w:pPr>
        <w:rPr>
          <w:rFonts w:ascii="Garamond" w:hAnsi="Garamond"/>
        </w:rPr>
      </w:pPr>
    </w:p>
    <w:p w:rsidR="00F345D9" w:rsidRDefault="00F345D9" w:rsidP="00F345D9">
      <w:pPr>
        <w:rPr>
          <w:rFonts w:ascii="Garamond" w:hAnsi="Garamond"/>
        </w:rPr>
      </w:pPr>
      <w:r>
        <w:rPr>
          <w:rFonts w:ascii="Garamond" w:hAnsi="Garamond"/>
        </w:rPr>
        <w:t>.....................................................................................................................................................</w:t>
      </w:r>
    </w:p>
    <w:p w:rsidR="00F345D9" w:rsidRDefault="00F345D9" w:rsidP="00F345D9">
      <w:pPr>
        <w:jc w:val="center"/>
        <w:rPr>
          <w:rFonts w:ascii="Garamond" w:hAnsi="Garamond"/>
        </w:rPr>
      </w:pPr>
      <w:r>
        <w:rPr>
          <w:rFonts w:ascii="Garamond" w:hAnsi="Garamond"/>
        </w:rPr>
        <w:t xml:space="preserve">( </w:t>
      </w:r>
      <w:r w:rsidRPr="000968F5">
        <w:rPr>
          <w:rFonts w:ascii="Garamond" w:hAnsi="Garamond"/>
          <w:i/>
          <w:sz w:val="20"/>
          <w:szCs w:val="20"/>
        </w:rPr>
        <w:t>imię, nazwisko, stanowisko, podstawa do reprezentacji</w:t>
      </w:r>
      <w:r>
        <w:rPr>
          <w:rFonts w:ascii="Garamond" w:hAnsi="Garamond"/>
        </w:rPr>
        <w:t>)</w:t>
      </w:r>
    </w:p>
    <w:p w:rsidR="00F345D9" w:rsidRDefault="00F345D9" w:rsidP="00F345D9">
      <w:pPr>
        <w:jc w:val="center"/>
        <w:rPr>
          <w:rFonts w:ascii="Garamond" w:hAnsi="Garamond"/>
        </w:rPr>
      </w:pPr>
    </w:p>
    <w:p w:rsidR="00F345D9" w:rsidRDefault="00F345D9" w:rsidP="00F345D9">
      <w:pPr>
        <w:tabs>
          <w:tab w:val="left" w:pos="4032"/>
        </w:tabs>
        <w:spacing w:line="360" w:lineRule="atLeast"/>
        <w:jc w:val="both"/>
        <w:rPr>
          <w:rFonts w:ascii="Garamond" w:hAnsi="Garamond"/>
        </w:rPr>
      </w:pPr>
      <w:r>
        <w:rPr>
          <w:rFonts w:ascii="Garamond" w:hAnsi="Garamond"/>
        </w:rPr>
        <w:t>oświadczam, że nie podlegam wykluczeniu z postępowania na podstawie art. 24 ust. 1 pkt 12 -23 ustawy Pzp.</w:t>
      </w:r>
    </w:p>
    <w:p w:rsidR="00F345D9" w:rsidRDefault="00F345D9" w:rsidP="00F345D9">
      <w:pPr>
        <w:jc w:val="both"/>
        <w:rPr>
          <w:rFonts w:ascii="Garamond" w:hAnsi="Garamond"/>
          <w:b/>
        </w:rPr>
      </w:pPr>
    </w:p>
    <w:p w:rsidR="00F345D9" w:rsidRDefault="00F345D9" w:rsidP="00F345D9">
      <w:pPr>
        <w:jc w:val="both"/>
        <w:rPr>
          <w:rFonts w:ascii="Garamond" w:hAnsi="Garamond"/>
          <w:b/>
        </w:rPr>
      </w:pPr>
    </w:p>
    <w:p w:rsidR="00F345D9" w:rsidRDefault="00F345D9" w:rsidP="00F345D9">
      <w:pPr>
        <w:jc w:val="both"/>
        <w:rPr>
          <w:rFonts w:ascii="Garamond" w:hAnsi="Garamond"/>
        </w:rPr>
      </w:pPr>
      <w:r>
        <w:rPr>
          <w:rFonts w:ascii="Garamond" w:hAnsi="Garamond"/>
        </w:rPr>
        <w:t>______________, dnia ____________2019 r.</w:t>
      </w:r>
    </w:p>
    <w:p w:rsidR="00F345D9" w:rsidRPr="00F345D9" w:rsidRDefault="00F345D9" w:rsidP="00F345D9">
      <w:pPr>
        <w:jc w:val="both"/>
        <w:rPr>
          <w:rFonts w:ascii="Garamond" w:hAnsi="Garamond"/>
          <w:i/>
          <w:sz w:val="20"/>
          <w:szCs w:val="20"/>
        </w:rPr>
      </w:pPr>
      <w:r>
        <w:rPr>
          <w:rFonts w:ascii="Garamond" w:hAnsi="Garamond"/>
          <w:i/>
        </w:rPr>
        <w:t xml:space="preserve">      (</w:t>
      </w:r>
      <w:r w:rsidRPr="00F345D9">
        <w:rPr>
          <w:rFonts w:ascii="Garamond" w:hAnsi="Garamond"/>
          <w:i/>
          <w:sz w:val="20"/>
          <w:szCs w:val="20"/>
        </w:rPr>
        <w:t>miejscowość)</w:t>
      </w:r>
    </w:p>
    <w:p w:rsidR="00F345D9" w:rsidRDefault="00F345D9" w:rsidP="00F345D9">
      <w:pPr>
        <w:jc w:val="both"/>
        <w:rPr>
          <w:rFonts w:ascii="Garamond" w:hAnsi="Garamond"/>
        </w:rPr>
      </w:pPr>
    </w:p>
    <w:p w:rsidR="00F345D9" w:rsidRDefault="00F345D9" w:rsidP="00F345D9">
      <w:pPr>
        <w:pStyle w:val="Tekstpodstawowy"/>
        <w:ind w:left="4956"/>
        <w:rPr>
          <w:rFonts w:ascii="Garamond" w:hAnsi="Garamond"/>
        </w:rPr>
      </w:pPr>
      <w:r>
        <w:rPr>
          <w:rFonts w:ascii="Garamond" w:hAnsi="Garamond"/>
        </w:rPr>
        <w:t xml:space="preserve">                                                                               _______________________________</w:t>
      </w:r>
    </w:p>
    <w:p w:rsidR="00F345D9" w:rsidRPr="00022B53" w:rsidRDefault="00F345D9" w:rsidP="00F345D9">
      <w:pPr>
        <w:pStyle w:val="Tekstpodstawowy"/>
        <w:rPr>
          <w:rFonts w:ascii="Garamond" w:hAnsi="Garamond"/>
          <w:i/>
          <w:sz w:val="20"/>
          <w:szCs w:val="20"/>
        </w:rPr>
      </w:pPr>
      <w:r>
        <w:rPr>
          <w:rFonts w:ascii="Garamond" w:hAnsi="Garamond"/>
        </w:rPr>
        <w:t xml:space="preserve">                                                                  </w:t>
      </w:r>
      <w:r>
        <w:rPr>
          <w:rFonts w:ascii="Garamond" w:hAnsi="Garamond"/>
        </w:rPr>
        <w:tab/>
      </w:r>
      <w:r>
        <w:rPr>
          <w:rFonts w:ascii="Garamond" w:hAnsi="Garamond"/>
        </w:rPr>
        <w:tab/>
      </w:r>
      <w:r w:rsidR="00751E0C">
        <w:rPr>
          <w:rFonts w:ascii="Garamond" w:hAnsi="Garamond"/>
          <w:i/>
          <w:sz w:val="20"/>
          <w:szCs w:val="20"/>
        </w:rPr>
        <w:t xml:space="preserve">             </w:t>
      </w:r>
      <w:r w:rsidRPr="00022B53">
        <w:rPr>
          <w:rFonts w:ascii="Garamond" w:hAnsi="Garamond"/>
          <w:i/>
          <w:sz w:val="20"/>
          <w:szCs w:val="20"/>
        </w:rPr>
        <w:t>podpisy i pieczęcie osób uprawnionych</w:t>
      </w:r>
    </w:p>
    <w:p w:rsidR="00F345D9" w:rsidRPr="00022B53" w:rsidRDefault="00F345D9" w:rsidP="00F345D9">
      <w:pPr>
        <w:pStyle w:val="Tekstprzypisudolnego"/>
        <w:widowControl w:val="0"/>
        <w:tabs>
          <w:tab w:val="left" w:pos="5812"/>
        </w:tabs>
        <w:jc w:val="both"/>
        <w:rPr>
          <w:rFonts w:ascii="Garamond" w:hAnsi="Garamond"/>
          <w:i/>
          <w:sz w:val="20"/>
          <w:szCs w:val="20"/>
        </w:rPr>
      </w:pPr>
      <w:r w:rsidRPr="00022B53">
        <w:rPr>
          <w:rFonts w:ascii="Garamond" w:hAnsi="Garamond"/>
          <w:i/>
          <w:sz w:val="20"/>
          <w:szCs w:val="20"/>
        </w:rPr>
        <w:t xml:space="preserve">                                                                                    </w:t>
      </w:r>
      <w:r w:rsidR="00751E0C">
        <w:rPr>
          <w:rFonts w:ascii="Garamond" w:hAnsi="Garamond"/>
          <w:i/>
          <w:sz w:val="20"/>
          <w:szCs w:val="20"/>
        </w:rPr>
        <w:t xml:space="preserve">                </w:t>
      </w:r>
      <w:r>
        <w:rPr>
          <w:rFonts w:ascii="Garamond" w:hAnsi="Garamond"/>
          <w:i/>
          <w:sz w:val="20"/>
          <w:szCs w:val="20"/>
        </w:rPr>
        <w:t xml:space="preserve">do składania oświadczeń  woli w imieniu </w:t>
      </w:r>
      <w:r w:rsidRPr="00022B53">
        <w:rPr>
          <w:rFonts w:ascii="Garamond" w:hAnsi="Garamond"/>
          <w:i/>
          <w:sz w:val="20"/>
          <w:szCs w:val="20"/>
        </w:rPr>
        <w:t xml:space="preserve"> Wykonawcy</w:t>
      </w:r>
    </w:p>
    <w:p w:rsidR="00F345D9" w:rsidRPr="00022B53" w:rsidRDefault="00F345D9" w:rsidP="00F345D9">
      <w:pPr>
        <w:pStyle w:val="normaltableau"/>
        <w:spacing w:before="0" w:after="0" w:line="360" w:lineRule="auto"/>
        <w:rPr>
          <w:rFonts w:ascii="Garamond" w:hAnsi="Garamond"/>
          <w:i/>
          <w:sz w:val="24"/>
          <w:szCs w:val="24"/>
          <w:lang w:val="pl-PL" w:eastAsia="en-US"/>
        </w:rPr>
      </w:pPr>
    </w:p>
    <w:p w:rsidR="00F345D9" w:rsidRDefault="00F345D9"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Default="00751E0C" w:rsidP="00751E0C">
      <w:pPr>
        <w:pStyle w:val="normaltableau"/>
        <w:spacing w:before="0" w:after="0" w:line="360" w:lineRule="auto"/>
        <w:rPr>
          <w:lang w:val="pl-PL"/>
        </w:rPr>
      </w:pPr>
    </w:p>
    <w:p w:rsidR="00751E0C" w:rsidRPr="00751E0C" w:rsidRDefault="00751E0C" w:rsidP="00751E0C">
      <w:pPr>
        <w:pStyle w:val="normaltableau"/>
        <w:spacing w:before="0" w:after="0" w:line="360" w:lineRule="auto"/>
        <w:rPr>
          <w:rFonts w:ascii="Garamond" w:hAnsi="Garamond"/>
          <w:sz w:val="24"/>
          <w:szCs w:val="24"/>
          <w:lang w:val="pl-PL" w:eastAsia="en-US"/>
        </w:rPr>
      </w:pPr>
    </w:p>
    <w:p w:rsidR="00C270AE" w:rsidRDefault="00C270AE">
      <w:pPr>
        <w:rPr>
          <w:rFonts w:ascii="Garamond" w:hAnsi="Garamond"/>
        </w:rPr>
      </w:pPr>
    </w:p>
    <w:p w:rsidR="00C270AE" w:rsidRDefault="00040ACC">
      <w:pPr>
        <w:jc w:val="both"/>
        <w:rPr>
          <w:rFonts w:ascii="Garamond" w:hAnsi="Garamond"/>
          <w:b/>
        </w:rPr>
      </w:pPr>
      <w:r>
        <w:rPr>
          <w:rFonts w:ascii="Garamond" w:hAnsi="Garamond"/>
        </w:rPr>
        <w:t xml:space="preserve">………..………………………………                                               </w:t>
      </w:r>
      <w:r>
        <w:rPr>
          <w:rFonts w:ascii="Garamond" w:hAnsi="Garamond"/>
          <w:b/>
        </w:rPr>
        <w:t>Załącznik nr 4 do SIWZ</w:t>
      </w:r>
    </w:p>
    <w:p w:rsidR="00C270AE" w:rsidRDefault="00040ACC">
      <w:pPr>
        <w:jc w:val="both"/>
        <w:rPr>
          <w:rFonts w:ascii="Garamond" w:hAnsi="Garamond"/>
        </w:rPr>
      </w:pPr>
      <w:r>
        <w:rPr>
          <w:rFonts w:ascii="Garamond" w:hAnsi="Garamond"/>
        </w:rPr>
        <w:t>(nazwa i adres Wykonawcy – pieczęć)</w:t>
      </w:r>
    </w:p>
    <w:p w:rsidR="00C270AE" w:rsidRDefault="00C270AE">
      <w:pPr>
        <w:rPr>
          <w:rFonts w:ascii="Garamond" w:hAnsi="Garamond"/>
        </w:rPr>
      </w:pPr>
    </w:p>
    <w:p w:rsidR="00C270AE" w:rsidRDefault="00040ACC">
      <w:pPr>
        <w:jc w:val="center"/>
        <w:rPr>
          <w:rFonts w:ascii="Garamond" w:hAnsi="Garamond"/>
          <w:b/>
        </w:rPr>
      </w:pPr>
      <w:r>
        <w:rPr>
          <w:rFonts w:ascii="Garamond" w:hAnsi="Garamond"/>
          <w:b/>
        </w:rPr>
        <w:t>WYKAZ WYKONANYCH ROBÓT</w:t>
      </w:r>
    </w:p>
    <w:p w:rsidR="00C270AE" w:rsidRDefault="00C270AE">
      <w:pPr>
        <w:jc w:val="center"/>
        <w:rPr>
          <w:rFonts w:ascii="Garamond" w:hAnsi="Garamond"/>
          <w:b/>
        </w:rPr>
      </w:pPr>
    </w:p>
    <w:p w:rsidR="00C270AE" w:rsidRDefault="00040ACC">
      <w:pPr>
        <w:ind w:left="-540" w:right="-470"/>
        <w:jc w:val="center"/>
        <w:rPr>
          <w:rFonts w:ascii="Garamond" w:hAnsi="Garamond"/>
          <w:b/>
        </w:rPr>
      </w:pPr>
      <w:r>
        <w:rPr>
          <w:rFonts w:ascii="Garamond" w:hAnsi="Garamond"/>
          <w:b/>
        </w:rPr>
        <w:t xml:space="preserve">Odpowiadających swoim rodzajem robotom stanowiącym przedmiot zamówienia tj. </w:t>
      </w:r>
    </w:p>
    <w:p w:rsidR="00C270AE" w:rsidRDefault="00040ACC">
      <w:pPr>
        <w:jc w:val="center"/>
        <w:outlineLvl w:val="0"/>
        <w:rPr>
          <w:rFonts w:ascii="Garamond" w:hAnsi="Garamond"/>
          <w:b/>
        </w:rPr>
      </w:pPr>
      <w:r>
        <w:rPr>
          <w:rFonts w:ascii="Garamond" w:hAnsi="Garamond"/>
          <w:b/>
        </w:rPr>
        <w:t>„Remont i przebudowa budynku Środowiskowego Domu Samopomocy w Szczytnie Filia im. Jerzego Lanca w Piasutnie”</w:t>
      </w:r>
      <w:r w:rsidR="00B73492">
        <w:rPr>
          <w:rFonts w:ascii="Garamond" w:hAnsi="Garamond"/>
          <w:b/>
        </w:rPr>
        <w:t xml:space="preserve"> - etapI</w:t>
      </w:r>
    </w:p>
    <w:p w:rsidR="00C270AE" w:rsidRDefault="00C270AE">
      <w:pPr>
        <w:rPr>
          <w:rFonts w:ascii="Garamond" w:hAnsi="Garamond"/>
        </w:rPr>
      </w:pPr>
    </w:p>
    <w:p w:rsidR="00C270AE" w:rsidRDefault="00040ACC">
      <w:pPr>
        <w:ind w:left="-540" w:right="-470"/>
        <w:jc w:val="both"/>
        <w:rPr>
          <w:rFonts w:ascii="Garamond" w:hAnsi="Garamond"/>
        </w:rPr>
      </w:pPr>
      <w:r>
        <w:rPr>
          <w:rFonts w:ascii="Garamond" w:hAnsi="Garamond"/>
        </w:rPr>
        <w:t>Oświadczam, że wykazujemy się doświadczeniem, polegającym na wykonaniu (zakończeniu) w okresie ostatnich 5 lat przed upływem terminu składania ofert następujących zadań odpowiadających wymaganiom Zamawiającego:</w:t>
      </w:r>
    </w:p>
    <w:tbl>
      <w:tblPr>
        <w:tblW w:w="10062" w:type="dxa"/>
        <w:jc w:val="center"/>
        <w:tblCellMar>
          <w:left w:w="70" w:type="dxa"/>
          <w:right w:w="70" w:type="dxa"/>
        </w:tblCellMar>
        <w:tblLook w:val="0000" w:firstRow="0" w:lastRow="0" w:firstColumn="0" w:lastColumn="0" w:noHBand="0" w:noVBand="0"/>
      </w:tblPr>
      <w:tblGrid>
        <w:gridCol w:w="613"/>
        <w:gridCol w:w="1521"/>
        <w:gridCol w:w="1670"/>
        <w:gridCol w:w="3410"/>
        <w:gridCol w:w="1411"/>
        <w:gridCol w:w="1437"/>
      </w:tblGrid>
      <w:tr w:rsidR="00C270AE">
        <w:trPr>
          <w:trHeight w:val="1380"/>
          <w:jc w:val="center"/>
        </w:trPr>
        <w:tc>
          <w:tcPr>
            <w:tcW w:w="6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proofErr w:type="spellStart"/>
            <w:r>
              <w:rPr>
                <w:rFonts w:ascii="Garamond" w:hAnsi="Garamond"/>
                <w:b/>
                <w:bCs/>
              </w:rPr>
              <w:t>Poz</w:t>
            </w:r>
            <w:proofErr w:type="spellEnd"/>
          </w:p>
        </w:tc>
        <w:tc>
          <w:tcPr>
            <w:tcW w:w="1498" w:type="dxa"/>
            <w:tcBorders>
              <w:top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Miejsce wykonywania robót</w:t>
            </w:r>
          </w:p>
        </w:tc>
        <w:tc>
          <w:tcPr>
            <w:tcW w:w="1644" w:type="dxa"/>
            <w:tcBorders>
              <w:top w:val="single" w:sz="8" w:space="0" w:color="000000"/>
              <w:bottom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Zleceniodawca</w:t>
            </w:r>
          </w:p>
        </w:tc>
        <w:tc>
          <w:tcPr>
            <w:tcW w:w="344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Rodzaj oraz zakres robót budowlanych</w:t>
            </w:r>
          </w:p>
          <w:p w:rsidR="00C270AE" w:rsidRDefault="00C270AE">
            <w:pPr>
              <w:jc w:val="center"/>
              <w:rPr>
                <w:rFonts w:ascii="Garamond" w:hAnsi="Garamond"/>
                <w:b/>
                <w:bCs/>
              </w:rPr>
            </w:pPr>
          </w:p>
        </w:tc>
        <w:tc>
          <w:tcPr>
            <w:tcW w:w="1411" w:type="dxa"/>
            <w:tcBorders>
              <w:top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Czas realizacji-data rozpoczęcia i zakończenia</w:t>
            </w:r>
          </w:p>
        </w:tc>
        <w:tc>
          <w:tcPr>
            <w:tcW w:w="1446" w:type="dxa"/>
            <w:tcBorders>
              <w:top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Wartość robót w PLN brutto</w:t>
            </w:r>
          </w:p>
        </w:tc>
      </w:tr>
      <w:tr w:rsidR="00C270AE">
        <w:trPr>
          <w:trHeight w:val="2230"/>
          <w:jc w:val="center"/>
        </w:trPr>
        <w:tc>
          <w:tcPr>
            <w:tcW w:w="615"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b/>
              </w:rPr>
            </w:pPr>
            <w:r>
              <w:rPr>
                <w:rFonts w:ascii="Garamond" w:hAnsi="Garamond"/>
                <w:b/>
              </w:rPr>
              <w:t>1</w:t>
            </w:r>
          </w:p>
        </w:tc>
        <w:tc>
          <w:tcPr>
            <w:tcW w:w="1498" w:type="dxa"/>
            <w:tcBorders>
              <w:bottom w:val="single" w:sz="4" w:space="0" w:color="000000"/>
              <w:right w:val="single" w:sz="4" w:space="0" w:color="000000"/>
            </w:tcBorders>
            <w:shd w:val="clear" w:color="auto" w:fill="auto"/>
            <w:vAlign w:val="bottom"/>
          </w:tcPr>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tc>
        <w:tc>
          <w:tcPr>
            <w:tcW w:w="164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344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1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46"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r>
      <w:tr w:rsidR="00C270AE">
        <w:trPr>
          <w:trHeight w:val="784"/>
          <w:jc w:val="center"/>
        </w:trPr>
        <w:tc>
          <w:tcPr>
            <w:tcW w:w="615"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b/>
              </w:rPr>
            </w:pPr>
            <w:r>
              <w:rPr>
                <w:rFonts w:ascii="Garamond" w:hAnsi="Garamond"/>
                <w:b/>
              </w:rPr>
              <w:t>2</w:t>
            </w:r>
          </w:p>
        </w:tc>
        <w:tc>
          <w:tcPr>
            <w:tcW w:w="1498" w:type="dxa"/>
            <w:tcBorders>
              <w:bottom w:val="single" w:sz="4" w:space="0" w:color="000000"/>
              <w:right w:val="single" w:sz="4" w:space="0" w:color="000000"/>
            </w:tcBorders>
            <w:shd w:val="clear" w:color="auto" w:fill="auto"/>
            <w:vAlign w:val="bottom"/>
          </w:tcPr>
          <w:p w:rsidR="00C270AE" w:rsidRDefault="00C270AE">
            <w:pPr>
              <w:rPr>
                <w:rFonts w:ascii="Garamond" w:hAnsi="Garamond" w:cs="Arial"/>
              </w:rPr>
            </w:pPr>
          </w:p>
        </w:tc>
        <w:tc>
          <w:tcPr>
            <w:tcW w:w="164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344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1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46"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r>
      <w:tr w:rsidR="00C270AE">
        <w:trPr>
          <w:trHeight w:val="447"/>
          <w:jc w:val="center"/>
        </w:trPr>
        <w:tc>
          <w:tcPr>
            <w:tcW w:w="615"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b/>
              </w:rPr>
            </w:pPr>
            <w:r>
              <w:rPr>
                <w:rFonts w:ascii="Garamond" w:hAnsi="Garamond"/>
                <w:b/>
              </w:rPr>
              <w:t>3</w:t>
            </w:r>
          </w:p>
        </w:tc>
        <w:tc>
          <w:tcPr>
            <w:tcW w:w="1498"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64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344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1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46"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r>
    </w:tbl>
    <w:p w:rsidR="00C270AE" w:rsidRDefault="00C270AE">
      <w:pPr>
        <w:rPr>
          <w:rFonts w:ascii="Garamond" w:hAnsi="Garamond"/>
        </w:rPr>
      </w:pPr>
    </w:p>
    <w:p w:rsidR="00C270AE" w:rsidRDefault="00040ACC">
      <w:pPr>
        <w:ind w:left="-540" w:right="-470"/>
        <w:rPr>
          <w:rFonts w:ascii="Garamond" w:hAnsi="Garamond"/>
          <w:b/>
        </w:rPr>
      </w:pPr>
      <w:r>
        <w:rPr>
          <w:rFonts w:ascii="Garamond" w:hAnsi="Garamond"/>
          <w:b/>
        </w:rPr>
        <w:t>Do niniejszego wykazu załączam dowody potwierdzające, że w/w zadania zostały wykonane należycie i zgodnie z zasadami sztuki budowlanej.</w:t>
      </w:r>
    </w:p>
    <w:p w:rsidR="00C270AE" w:rsidRDefault="00C270AE">
      <w:pPr>
        <w:outlineLvl w:val="0"/>
        <w:rPr>
          <w:rFonts w:ascii="Garamond" w:hAnsi="Garamond"/>
        </w:rPr>
      </w:pPr>
    </w:p>
    <w:p w:rsidR="00C270AE" w:rsidRDefault="00040ACC">
      <w:pPr>
        <w:outlineLvl w:val="0"/>
        <w:rPr>
          <w:rFonts w:ascii="Garamond" w:hAnsi="Garamond"/>
        </w:rPr>
      </w:pPr>
      <w:r>
        <w:rPr>
          <w:rFonts w:ascii="Garamond" w:hAnsi="Garamond"/>
        </w:rPr>
        <w:t>Data ………………………</w:t>
      </w:r>
    </w:p>
    <w:p w:rsidR="00C270AE" w:rsidRDefault="00040ACC">
      <w:pPr>
        <w:jc w:val="right"/>
        <w:outlineLvl w:val="0"/>
        <w:rPr>
          <w:rFonts w:ascii="Garamond" w:hAnsi="Garamond"/>
        </w:rPr>
      </w:pPr>
      <w:r>
        <w:rPr>
          <w:rFonts w:ascii="Garamond" w:hAnsi="Garamond"/>
        </w:rPr>
        <w:t>.............................................</w:t>
      </w:r>
    </w:p>
    <w:p w:rsidR="00C270AE" w:rsidRDefault="00040ACC">
      <w:pPr>
        <w:jc w:val="right"/>
        <w:outlineLvl w:val="0"/>
        <w:rPr>
          <w:rFonts w:ascii="Garamond" w:hAnsi="Garamond"/>
        </w:rPr>
      </w:pPr>
      <w:r>
        <w:rPr>
          <w:rFonts w:ascii="Garamond" w:hAnsi="Garamond"/>
        </w:rPr>
        <w:t xml:space="preserve">podpis wykonawcy/pełnomocnika </w:t>
      </w:r>
    </w:p>
    <w:p w:rsidR="00C270AE" w:rsidRDefault="00040ACC">
      <w:pPr>
        <w:ind w:left="360"/>
        <w:jc w:val="both"/>
        <w:rPr>
          <w:rFonts w:ascii="Garamond" w:hAnsi="Garamond"/>
        </w:rPr>
      </w:pPr>
      <w:r>
        <w:rPr>
          <w:rFonts w:ascii="Garamond" w:hAnsi="Garamond"/>
        </w:rPr>
        <w:t>…</w:t>
      </w:r>
    </w:p>
    <w:p w:rsidR="00C270AE" w:rsidRDefault="00C270AE">
      <w:pPr>
        <w:ind w:left="360"/>
        <w:jc w:val="both"/>
        <w:rPr>
          <w:rFonts w:ascii="Garamond" w:hAnsi="Garamond"/>
        </w:rPr>
      </w:pPr>
    </w:p>
    <w:p w:rsidR="00C270AE" w:rsidRDefault="00C270AE">
      <w:pPr>
        <w:ind w:left="360"/>
        <w:jc w:val="both"/>
        <w:rPr>
          <w:rFonts w:ascii="Garamond" w:hAnsi="Garamond"/>
        </w:rPr>
      </w:pPr>
    </w:p>
    <w:p w:rsidR="00C270AE" w:rsidRDefault="00C270AE">
      <w:pPr>
        <w:ind w:left="360"/>
        <w:jc w:val="both"/>
        <w:rPr>
          <w:rFonts w:ascii="Garamond" w:hAnsi="Garamond"/>
        </w:rPr>
      </w:pPr>
    </w:p>
    <w:p w:rsidR="00C270AE" w:rsidRDefault="00040ACC">
      <w:pPr>
        <w:rPr>
          <w:rFonts w:ascii="Garamond" w:hAnsi="Garamond"/>
        </w:rPr>
      </w:pPr>
      <w:r>
        <w:br w:type="page"/>
      </w:r>
    </w:p>
    <w:p w:rsidR="00C270AE" w:rsidRDefault="00C270AE">
      <w:pPr>
        <w:ind w:left="360"/>
        <w:jc w:val="both"/>
        <w:rPr>
          <w:rFonts w:ascii="Garamond" w:hAnsi="Garamond"/>
        </w:rPr>
      </w:pPr>
    </w:p>
    <w:p w:rsidR="00C270AE" w:rsidRDefault="00C270AE">
      <w:pPr>
        <w:ind w:left="360"/>
        <w:jc w:val="both"/>
        <w:rPr>
          <w:rFonts w:ascii="Garamond" w:hAnsi="Garamond"/>
        </w:rPr>
      </w:pPr>
    </w:p>
    <w:p w:rsidR="00C270AE" w:rsidRDefault="00C270AE">
      <w:pPr>
        <w:ind w:left="360"/>
        <w:jc w:val="both"/>
        <w:rPr>
          <w:rFonts w:ascii="Garamond" w:hAnsi="Garamond"/>
        </w:rPr>
      </w:pPr>
    </w:p>
    <w:p w:rsidR="00C270AE" w:rsidRDefault="00040ACC">
      <w:pPr>
        <w:ind w:left="360"/>
        <w:jc w:val="both"/>
        <w:rPr>
          <w:rFonts w:ascii="Garamond" w:hAnsi="Garamond"/>
          <w:b/>
        </w:rPr>
      </w:pPr>
      <w:r>
        <w:rPr>
          <w:rFonts w:ascii="Garamond" w:hAnsi="Garamond"/>
        </w:rPr>
        <w:t xml:space="preserve">……..………………………………                                        </w:t>
      </w:r>
      <w:r>
        <w:rPr>
          <w:rFonts w:ascii="Garamond" w:hAnsi="Garamond"/>
          <w:b/>
        </w:rPr>
        <w:t>Załącznik nr 5 do SIWZ</w:t>
      </w:r>
    </w:p>
    <w:p w:rsidR="00C270AE" w:rsidRDefault="00040ACC">
      <w:pPr>
        <w:ind w:left="360"/>
        <w:jc w:val="both"/>
        <w:rPr>
          <w:rFonts w:ascii="Garamond" w:hAnsi="Garamond"/>
        </w:rPr>
      </w:pPr>
      <w:r>
        <w:rPr>
          <w:rFonts w:ascii="Garamond" w:hAnsi="Garamond"/>
        </w:rPr>
        <w:t>(nazwa i adres Wykonawcy – pieczęć)</w:t>
      </w:r>
    </w:p>
    <w:p w:rsidR="00C270AE" w:rsidRDefault="00C270AE">
      <w:pPr>
        <w:jc w:val="both"/>
        <w:rPr>
          <w:rFonts w:ascii="Garamond" w:hAnsi="Garamond"/>
        </w:rPr>
      </w:pPr>
    </w:p>
    <w:p w:rsidR="00C270AE" w:rsidRDefault="00040ACC">
      <w:pPr>
        <w:jc w:val="center"/>
        <w:outlineLvl w:val="0"/>
        <w:rPr>
          <w:rFonts w:ascii="Garamond" w:hAnsi="Garamond"/>
          <w:b/>
        </w:rPr>
      </w:pPr>
      <w:r>
        <w:rPr>
          <w:rFonts w:ascii="Garamond" w:hAnsi="Garamond"/>
          <w:b/>
        </w:rPr>
        <w:t>WYKAZ OSÓB PRZEWIDZIANYCH DO REALIZACJI ZAMÓWIENIA:</w:t>
      </w:r>
    </w:p>
    <w:p w:rsidR="00C270AE" w:rsidRDefault="00C270AE">
      <w:pPr>
        <w:jc w:val="center"/>
        <w:outlineLvl w:val="0"/>
        <w:rPr>
          <w:rFonts w:ascii="Garamond" w:hAnsi="Garamond"/>
          <w:b/>
        </w:rPr>
      </w:pPr>
    </w:p>
    <w:p w:rsidR="00C270AE" w:rsidRDefault="00040ACC">
      <w:pPr>
        <w:jc w:val="center"/>
        <w:outlineLvl w:val="0"/>
        <w:rPr>
          <w:rFonts w:ascii="Garamond" w:hAnsi="Garamond"/>
          <w:b/>
        </w:rPr>
      </w:pPr>
      <w:r>
        <w:rPr>
          <w:rFonts w:ascii="Garamond" w:hAnsi="Garamond"/>
          <w:b/>
        </w:rPr>
        <w:t>„Remont i przebudowa budynku Środowiskowego Domu Samopomocy w Szczytnie Filia im. Jerzego Lanca w Piasutnie” –etap I</w:t>
      </w:r>
    </w:p>
    <w:p w:rsidR="00C270AE" w:rsidRDefault="00C270AE">
      <w:pPr>
        <w:jc w:val="both"/>
        <w:rPr>
          <w:rFonts w:ascii="Garamond" w:hAnsi="Garamond"/>
        </w:rPr>
      </w:pPr>
    </w:p>
    <w:p w:rsidR="00C270AE" w:rsidRDefault="00C270AE">
      <w:pPr>
        <w:ind w:left="360"/>
        <w:rPr>
          <w:rFonts w:ascii="Garamond" w:hAnsi="Garamond"/>
        </w:rPr>
      </w:pPr>
    </w:p>
    <w:tbl>
      <w:tblPr>
        <w:tblW w:w="9350" w:type="dxa"/>
        <w:jc w:val="center"/>
        <w:tblCellMar>
          <w:left w:w="70" w:type="dxa"/>
          <w:right w:w="70" w:type="dxa"/>
        </w:tblCellMar>
        <w:tblLook w:val="0000" w:firstRow="0" w:lastRow="0" w:firstColumn="0" w:lastColumn="0" w:noHBand="0" w:noVBand="0"/>
      </w:tblPr>
      <w:tblGrid>
        <w:gridCol w:w="560"/>
        <w:gridCol w:w="1317"/>
        <w:gridCol w:w="1471"/>
        <w:gridCol w:w="1613"/>
        <w:gridCol w:w="1359"/>
        <w:gridCol w:w="1429"/>
        <w:gridCol w:w="1601"/>
      </w:tblGrid>
      <w:tr w:rsidR="00C270AE">
        <w:trPr>
          <w:trHeight w:val="1380"/>
          <w:jc w:val="center"/>
        </w:trPr>
        <w:tc>
          <w:tcPr>
            <w:tcW w:w="563" w:type="dxa"/>
            <w:tcBorders>
              <w:top w:val="single" w:sz="8" w:space="0" w:color="000000"/>
              <w:left w:val="single" w:sz="8" w:space="0" w:color="000000"/>
              <w:bottom w:val="single" w:sz="8" w:space="0" w:color="000000"/>
            </w:tcBorders>
            <w:shd w:val="clear" w:color="auto" w:fill="auto"/>
            <w:vAlign w:val="center"/>
          </w:tcPr>
          <w:p w:rsidR="00C270AE" w:rsidRDefault="00040ACC">
            <w:pPr>
              <w:jc w:val="center"/>
              <w:rPr>
                <w:rFonts w:ascii="Garamond" w:hAnsi="Garamond"/>
                <w:b/>
                <w:bCs/>
              </w:rPr>
            </w:pPr>
            <w:proofErr w:type="spellStart"/>
            <w:r>
              <w:rPr>
                <w:rFonts w:ascii="Garamond" w:hAnsi="Garamond"/>
                <w:b/>
                <w:bCs/>
              </w:rPr>
              <w:t>Poz</w:t>
            </w:r>
            <w:proofErr w:type="spellEnd"/>
          </w:p>
        </w:tc>
        <w:tc>
          <w:tcPr>
            <w:tcW w:w="13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Imię i Nazwisko</w:t>
            </w:r>
          </w:p>
        </w:tc>
        <w:tc>
          <w:tcPr>
            <w:tcW w:w="1489" w:type="dxa"/>
            <w:tcBorders>
              <w:top w:val="single" w:sz="8" w:space="0" w:color="000000"/>
              <w:bottom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Stanowisko</w:t>
            </w:r>
          </w:p>
        </w:tc>
        <w:tc>
          <w:tcPr>
            <w:tcW w:w="1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Wykształcenie</w:t>
            </w:r>
          </w:p>
        </w:tc>
        <w:tc>
          <w:tcPr>
            <w:tcW w:w="1393" w:type="dxa"/>
            <w:tcBorders>
              <w:top w:val="single" w:sz="8" w:space="0" w:color="000000"/>
              <w:bottom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Praktyka w latach</w:t>
            </w:r>
          </w:p>
        </w:tc>
        <w:tc>
          <w:tcPr>
            <w:tcW w:w="14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C270AE" w:rsidRDefault="00040ACC">
            <w:pPr>
              <w:jc w:val="center"/>
              <w:rPr>
                <w:rFonts w:ascii="Garamond" w:hAnsi="Garamond"/>
                <w:b/>
                <w:bCs/>
              </w:rPr>
            </w:pPr>
            <w:r>
              <w:rPr>
                <w:rFonts w:ascii="Garamond" w:hAnsi="Garamond"/>
                <w:b/>
                <w:bCs/>
              </w:rPr>
              <w:t>Rodzaj uprawnień</w:t>
            </w:r>
          </w:p>
        </w:tc>
        <w:tc>
          <w:tcPr>
            <w:tcW w:w="1552" w:type="dxa"/>
            <w:tcBorders>
              <w:top w:val="single" w:sz="8" w:space="0" w:color="000000"/>
              <w:left w:val="single" w:sz="8" w:space="0" w:color="000000"/>
              <w:bottom w:val="single" w:sz="8" w:space="0" w:color="000000"/>
              <w:right w:val="single" w:sz="8" w:space="0" w:color="000000"/>
            </w:tcBorders>
            <w:shd w:val="clear" w:color="auto" w:fill="auto"/>
          </w:tcPr>
          <w:p w:rsidR="00C270AE" w:rsidRDefault="00040ACC">
            <w:pPr>
              <w:jc w:val="center"/>
              <w:rPr>
                <w:rFonts w:ascii="Garamond" w:hAnsi="Garamond"/>
                <w:b/>
                <w:bCs/>
              </w:rPr>
            </w:pPr>
            <w:r>
              <w:rPr>
                <w:rFonts w:ascii="Garamond" w:hAnsi="Garamond"/>
                <w:b/>
                <w:bCs/>
              </w:rPr>
              <w:t>Podstawa dysponowania</w:t>
            </w:r>
          </w:p>
          <w:p w:rsidR="00C270AE" w:rsidRDefault="00040ACC">
            <w:pPr>
              <w:jc w:val="center"/>
              <w:rPr>
                <w:rFonts w:ascii="Garamond" w:hAnsi="Garamond"/>
                <w:b/>
                <w:bCs/>
              </w:rPr>
            </w:pPr>
            <w:r>
              <w:rPr>
                <w:rFonts w:ascii="Garamond" w:hAnsi="Garamond"/>
                <w:b/>
                <w:bCs/>
              </w:rPr>
              <w:t>osobami</w:t>
            </w:r>
          </w:p>
        </w:tc>
      </w:tr>
      <w:tr w:rsidR="00C270AE">
        <w:trPr>
          <w:trHeight w:val="1005"/>
          <w:jc w:val="center"/>
        </w:trPr>
        <w:tc>
          <w:tcPr>
            <w:tcW w:w="563"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b/>
                <w:bCs/>
              </w:rPr>
            </w:pPr>
            <w:r>
              <w:rPr>
                <w:rFonts w:ascii="Garamond" w:hAnsi="Garamond"/>
                <w:b/>
                <w:bCs/>
              </w:rPr>
              <w:t>1</w:t>
            </w:r>
          </w:p>
        </w:tc>
        <w:tc>
          <w:tcPr>
            <w:tcW w:w="133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89"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6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393"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5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52" w:type="dxa"/>
            <w:tcBorders>
              <w:bottom w:val="single" w:sz="4" w:space="0" w:color="000000"/>
              <w:right w:val="single" w:sz="4" w:space="0" w:color="000000"/>
            </w:tcBorders>
            <w:shd w:val="clear" w:color="auto" w:fill="auto"/>
          </w:tcPr>
          <w:p w:rsidR="00C270AE" w:rsidRDefault="00C270AE">
            <w:pPr>
              <w:rPr>
                <w:rFonts w:ascii="Garamond" w:hAnsi="Garamond" w:cs="Arial"/>
              </w:rPr>
            </w:pPr>
          </w:p>
        </w:tc>
      </w:tr>
      <w:tr w:rsidR="00C270AE">
        <w:trPr>
          <w:trHeight w:val="1020"/>
          <w:jc w:val="center"/>
        </w:trPr>
        <w:tc>
          <w:tcPr>
            <w:tcW w:w="563"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b/>
                <w:bCs/>
              </w:rPr>
            </w:pPr>
            <w:r>
              <w:rPr>
                <w:rFonts w:ascii="Garamond" w:hAnsi="Garamond"/>
                <w:b/>
                <w:bCs/>
              </w:rPr>
              <w:t>2</w:t>
            </w:r>
          </w:p>
        </w:tc>
        <w:tc>
          <w:tcPr>
            <w:tcW w:w="133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89"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6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393"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5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52" w:type="dxa"/>
            <w:tcBorders>
              <w:bottom w:val="single" w:sz="4" w:space="0" w:color="000000"/>
              <w:right w:val="single" w:sz="4" w:space="0" w:color="000000"/>
            </w:tcBorders>
            <w:shd w:val="clear" w:color="auto" w:fill="auto"/>
          </w:tcPr>
          <w:p w:rsidR="00C270AE" w:rsidRDefault="00C270AE">
            <w:pPr>
              <w:rPr>
                <w:rFonts w:ascii="Garamond" w:hAnsi="Garamond" w:cs="Arial"/>
              </w:rPr>
            </w:pPr>
          </w:p>
        </w:tc>
      </w:tr>
      <w:tr w:rsidR="00C270AE">
        <w:trPr>
          <w:trHeight w:val="1005"/>
          <w:jc w:val="center"/>
        </w:trPr>
        <w:tc>
          <w:tcPr>
            <w:tcW w:w="563"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b/>
                <w:bCs/>
              </w:rPr>
            </w:pPr>
            <w:r>
              <w:rPr>
                <w:rFonts w:ascii="Garamond" w:hAnsi="Garamond"/>
                <w:b/>
                <w:bCs/>
              </w:rPr>
              <w:t>3</w:t>
            </w:r>
          </w:p>
        </w:tc>
        <w:tc>
          <w:tcPr>
            <w:tcW w:w="133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89"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6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393"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5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52" w:type="dxa"/>
            <w:tcBorders>
              <w:bottom w:val="single" w:sz="4" w:space="0" w:color="000000"/>
              <w:right w:val="single" w:sz="4" w:space="0" w:color="000000"/>
            </w:tcBorders>
            <w:shd w:val="clear" w:color="auto" w:fill="auto"/>
          </w:tcPr>
          <w:p w:rsidR="00C270AE" w:rsidRDefault="00C270AE">
            <w:pPr>
              <w:rPr>
                <w:rFonts w:ascii="Garamond" w:hAnsi="Garamond" w:cs="Arial"/>
              </w:rPr>
            </w:pPr>
          </w:p>
        </w:tc>
      </w:tr>
      <w:tr w:rsidR="00C270AE">
        <w:trPr>
          <w:trHeight w:val="461"/>
          <w:jc w:val="center"/>
        </w:trPr>
        <w:tc>
          <w:tcPr>
            <w:tcW w:w="563" w:type="dxa"/>
            <w:tcBorders>
              <w:left w:val="single" w:sz="4" w:space="0" w:color="000000"/>
              <w:bottom w:val="single" w:sz="4" w:space="0" w:color="000000"/>
              <w:right w:val="single" w:sz="4" w:space="0" w:color="000000"/>
            </w:tcBorders>
            <w:shd w:val="clear" w:color="auto" w:fill="auto"/>
            <w:vAlign w:val="center"/>
          </w:tcPr>
          <w:p w:rsidR="00C270AE" w:rsidRDefault="00040ACC">
            <w:pPr>
              <w:jc w:val="center"/>
              <w:rPr>
                <w:rFonts w:ascii="Garamond" w:hAnsi="Garamond" w:cs="Arial"/>
              </w:rPr>
            </w:pPr>
            <w:r>
              <w:rPr>
                <w:rFonts w:ascii="Garamond" w:hAnsi="Garamond" w:cs="Arial"/>
              </w:rPr>
              <w:t> </w:t>
            </w:r>
          </w:p>
        </w:tc>
        <w:tc>
          <w:tcPr>
            <w:tcW w:w="133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p w:rsidR="00C270AE" w:rsidRDefault="00C270AE">
            <w:pPr>
              <w:rPr>
                <w:rFonts w:ascii="Garamond" w:hAnsi="Garamond" w:cs="Arial"/>
              </w:rPr>
            </w:pPr>
          </w:p>
          <w:p w:rsidR="00C270AE" w:rsidRDefault="00C270AE">
            <w:pPr>
              <w:rPr>
                <w:rFonts w:ascii="Garamond" w:hAnsi="Garamond" w:cs="Arial"/>
              </w:rPr>
            </w:pPr>
          </w:p>
          <w:p w:rsidR="00C270AE" w:rsidRDefault="00C270AE">
            <w:pPr>
              <w:rPr>
                <w:rFonts w:ascii="Garamond" w:hAnsi="Garamond" w:cs="Arial"/>
              </w:rPr>
            </w:pPr>
          </w:p>
        </w:tc>
        <w:tc>
          <w:tcPr>
            <w:tcW w:w="1489"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6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393"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5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52" w:type="dxa"/>
            <w:tcBorders>
              <w:bottom w:val="single" w:sz="4" w:space="0" w:color="000000"/>
              <w:right w:val="single" w:sz="4" w:space="0" w:color="000000"/>
            </w:tcBorders>
            <w:shd w:val="clear" w:color="auto" w:fill="auto"/>
          </w:tcPr>
          <w:p w:rsidR="00C270AE" w:rsidRDefault="00C270AE">
            <w:pPr>
              <w:rPr>
                <w:rFonts w:ascii="Garamond" w:hAnsi="Garamond" w:cs="Arial"/>
              </w:rPr>
            </w:pPr>
          </w:p>
        </w:tc>
      </w:tr>
      <w:tr w:rsidR="00C270AE">
        <w:trPr>
          <w:trHeight w:val="430"/>
          <w:jc w:val="center"/>
        </w:trPr>
        <w:tc>
          <w:tcPr>
            <w:tcW w:w="563" w:type="dxa"/>
            <w:tcBorders>
              <w:left w:val="single" w:sz="4" w:space="0" w:color="000000"/>
              <w:bottom w:val="single" w:sz="4" w:space="0" w:color="000000"/>
              <w:right w:val="single" w:sz="4" w:space="0" w:color="000000"/>
            </w:tcBorders>
            <w:shd w:val="clear" w:color="auto" w:fill="auto"/>
            <w:vAlign w:val="center"/>
          </w:tcPr>
          <w:p w:rsidR="00C270AE" w:rsidRDefault="00C270AE">
            <w:pPr>
              <w:jc w:val="center"/>
              <w:rPr>
                <w:rFonts w:ascii="Garamond" w:hAnsi="Garamond" w:cs="Arial"/>
              </w:rPr>
            </w:pPr>
          </w:p>
          <w:p w:rsidR="00C270AE" w:rsidRDefault="00C270AE">
            <w:pPr>
              <w:jc w:val="center"/>
              <w:rPr>
                <w:rFonts w:ascii="Garamond" w:hAnsi="Garamond" w:cs="Arial"/>
              </w:rPr>
            </w:pPr>
          </w:p>
          <w:p w:rsidR="00C270AE" w:rsidRDefault="00C270AE">
            <w:pPr>
              <w:jc w:val="center"/>
              <w:rPr>
                <w:rFonts w:ascii="Garamond" w:hAnsi="Garamond" w:cs="Arial"/>
              </w:rPr>
            </w:pPr>
          </w:p>
          <w:p w:rsidR="00C270AE" w:rsidRDefault="00040ACC">
            <w:pPr>
              <w:jc w:val="center"/>
              <w:rPr>
                <w:rFonts w:ascii="Garamond" w:hAnsi="Garamond" w:cs="Arial"/>
              </w:rPr>
            </w:pPr>
            <w:r>
              <w:rPr>
                <w:rFonts w:ascii="Garamond" w:hAnsi="Garamond" w:cs="Arial"/>
              </w:rPr>
              <w:t> </w:t>
            </w:r>
          </w:p>
        </w:tc>
        <w:tc>
          <w:tcPr>
            <w:tcW w:w="1334"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89"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67"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393"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451" w:type="dxa"/>
            <w:tcBorders>
              <w:bottom w:val="single" w:sz="4" w:space="0" w:color="000000"/>
              <w:right w:val="single" w:sz="4" w:space="0" w:color="000000"/>
            </w:tcBorders>
            <w:shd w:val="clear" w:color="auto" w:fill="auto"/>
            <w:vAlign w:val="bottom"/>
          </w:tcPr>
          <w:p w:rsidR="00C270AE" w:rsidRDefault="00040ACC">
            <w:pPr>
              <w:rPr>
                <w:rFonts w:ascii="Garamond" w:hAnsi="Garamond" w:cs="Arial"/>
              </w:rPr>
            </w:pPr>
            <w:r>
              <w:rPr>
                <w:rFonts w:ascii="Garamond" w:hAnsi="Garamond" w:cs="Arial"/>
              </w:rPr>
              <w:t> </w:t>
            </w:r>
          </w:p>
        </w:tc>
        <w:tc>
          <w:tcPr>
            <w:tcW w:w="1552" w:type="dxa"/>
            <w:tcBorders>
              <w:bottom w:val="single" w:sz="4" w:space="0" w:color="000000"/>
              <w:right w:val="single" w:sz="4" w:space="0" w:color="000000"/>
            </w:tcBorders>
            <w:shd w:val="clear" w:color="auto" w:fill="auto"/>
          </w:tcPr>
          <w:p w:rsidR="00C270AE" w:rsidRDefault="00C270AE">
            <w:pPr>
              <w:rPr>
                <w:rFonts w:ascii="Garamond" w:hAnsi="Garamond" w:cs="Arial"/>
              </w:rPr>
            </w:pPr>
          </w:p>
        </w:tc>
      </w:tr>
    </w:tbl>
    <w:p w:rsidR="00C270AE" w:rsidRDefault="00C270AE">
      <w:pPr>
        <w:jc w:val="both"/>
        <w:rPr>
          <w:rFonts w:ascii="Garamond" w:hAnsi="Garamond"/>
        </w:rPr>
      </w:pPr>
    </w:p>
    <w:p w:rsidR="00C270AE" w:rsidRDefault="00C270AE">
      <w:pPr>
        <w:jc w:val="both"/>
        <w:rPr>
          <w:rFonts w:ascii="Garamond" w:hAnsi="Garamond"/>
        </w:rPr>
      </w:pPr>
    </w:p>
    <w:p w:rsidR="00C270AE" w:rsidRDefault="00C270AE">
      <w:pPr>
        <w:jc w:val="both"/>
        <w:rPr>
          <w:rFonts w:ascii="Garamond" w:hAnsi="Garamond"/>
        </w:rPr>
      </w:pPr>
    </w:p>
    <w:p w:rsidR="00C270AE" w:rsidRDefault="00040ACC">
      <w:pPr>
        <w:jc w:val="both"/>
        <w:outlineLvl w:val="0"/>
        <w:rPr>
          <w:rFonts w:ascii="Garamond" w:hAnsi="Garamond"/>
        </w:rPr>
      </w:pPr>
      <w:r>
        <w:rPr>
          <w:rFonts w:ascii="Garamond" w:hAnsi="Garamond"/>
        </w:rPr>
        <w:t>Data…………………………</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p>
    <w:p w:rsidR="00C270AE" w:rsidRDefault="00040ACC">
      <w:pPr>
        <w:jc w:val="both"/>
        <w:rPr>
          <w:rFonts w:ascii="Garamond" w:hAnsi="Garamond"/>
        </w:rPr>
      </w:pPr>
      <w:r>
        <w:rPr>
          <w:rFonts w:ascii="Garamond" w:hAnsi="Garamond"/>
        </w:rPr>
        <w:tab/>
      </w:r>
      <w:r>
        <w:rPr>
          <w:rFonts w:ascii="Garamond" w:hAnsi="Garamond"/>
        </w:rPr>
        <w:tab/>
      </w:r>
      <w:r>
        <w:rPr>
          <w:rFonts w:ascii="Garamond" w:hAnsi="Garamond"/>
        </w:rPr>
        <w:tab/>
        <w:t xml:space="preserve">                                                    Podpis wykonawcy /pełnomocnika </w:t>
      </w:r>
    </w:p>
    <w:p w:rsidR="00C270AE" w:rsidRDefault="00C270AE">
      <w:pPr>
        <w:jc w:val="both"/>
        <w:rPr>
          <w:rFonts w:ascii="Garamond" w:hAnsi="Garamond"/>
        </w:rPr>
      </w:pPr>
    </w:p>
    <w:p w:rsidR="00C270AE" w:rsidRDefault="00040ACC">
      <w:pPr>
        <w:jc w:val="both"/>
        <w:rPr>
          <w:rFonts w:ascii="Garamond" w:hAnsi="Garamond"/>
        </w:rPr>
      </w:pPr>
      <w:r>
        <w:br w:type="page"/>
      </w:r>
    </w:p>
    <w:p w:rsidR="00C270AE" w:rsidRDefault="00040ACC">
      <w:pPr>
        <w:ind w:left="360"/>
        <w:jc w:val="both"/>
        <w:rPr>
          <w:rFonts w:ascii="Garamond" w:hAnsi="Garamond"/>
          <w:b/>
        </w:rPr>
      </w:pPr>
      <w:r>
        <w:rPr>
          <w:rFonts w:ascii="Garamond" w:hAnsi="Garamond"/>
        </w:rPr>
        <w:lastRenderedPageBreak/>
        <w:t xml:space="preserve">……..………………………………                                        </w:t>
      </w:r>
      <w:r>
        <w:rPr>
          <w:rFonts w:ascii="Garamond" w:hAnsi="Garamond"/>
          <w:b/>
        </w:rPr>
        <w:t>Załącznik nr 6 do SIWZ</w:t>
      </w:r>
    </w:p>
    <w:p w:rsidR="00C270AE" w:rsidRDefault="00040ACC">
      <w:pPr>
        <w:ind w:left="360"/>
        <w:jc w:val="both"/>
        <w:rPr>
          <w:rFonts w:ascii="Garamond" w:hAnsi="Garamond"/>
        </w:rPr>
      </w:pPr>
      <w:r>
        <w:rPr>
          <w:rFonts w:ascii="Garamond" w:hAnsi="Garamond"/>
        </w:rPr>
        <w:t>(nazwa i adres Wykonawcy – pieczęć)</w:t>
      </w:r>
    </w:p>
    <w:p w:rsidR="00C270AE" w:rsidRDefault="00C270AE">
      <w:pPr>
        <w:jc w:val="both"/>
        <w:rPr>
          <w:rFonts w:ascii="Garamond" w:hAnsi="Garamond"/>
        </w:rPr>
      </w:pPr>
    </w:p>
    <w:p w:rsidR="00C270AE" w:rsidRDefault="00040ACC">
      <w:pPr>
        <w:jc w:val="center"/>
        <w:outlineLvl w:val="0"/>
        <w:rPr>
          <w:rFonts w:ascii="Garamond" w:hAnsi="Garamond"/>
          <w:b/>
        </w:rPr>
      </w:pPr>
      <w:r>
        <w:rPr>
          <w:rFonts w:ascii="Garamond" w:hAnsi="Garamond"/>
          <w:b/>
        </w:rPr>
        <w:t>OŚWIADCZENIE, ŻE OSOBY, KTÓRE BĘDĄ UCZESTNICZYĆ W WYKONYWANIU ZAMÓWIENIA, POSIADAJĄ WYMAGANE UPRAWNIENIA</w:t>
      </w:r>
    </w:p>
    <w:p w:rsidR="00C270AE" w:rsidRDefault="00C270AE">
      <w:pPr>
        <w:outlineLvl w:val="0"/>
        <w:rPr>
          <w:rFonts w:ascii="Garamond" w:hAnsi="Garamond"/>
          <w:b/>
        </w:rPr>
      </w:pPr>
    </w:p>
    <w:p w:rsidR="00C270AE" w:rsidRDefault="00C270AE">
      <w:pPr>
        <w:rPr>
          <w:rFonts w:ascii="Garamond" w:hAnsi="Garamond"/>
        </w:rPr>
      </w:pPr>
    </w:p>
    <w:p w:rsidR="00C270AE" w:rsidRDefault="00040ACC">
      <w:pPr>
        <w:jc w:val="both"/>
        <w:rPr>
          <w:rFonts w:ascii="Garamond" w:hAnsi="Garamond"/>
        </w:rPr>
      </w:pPr>
      <w:r>
        <w:rPr>
          <w:rFonts w:ascii="Garamond" w:hAnsi="Garamond"/>
        </w:rPr>
        <w:t>Przystępując, do udziału w postępowaniu o udzielenie zamówienia publicznego prowadzonego w trybie przetargu nieograniczonego, pod nazwą:</w:t>
      </w:r>
    </w:p>
    <w:p w:rsidR="00C270AE" w:rsidRDefault="00C270AE">
      <w:pPr>
        <w:jc w:val="center"/>
        <w:outlineLvl w:val="0"/>
        <w:rPr>
          <w:rFonts w:ascii="Garamond" w:hAnsi="Garamond"/>
          <w:b/>
        </w:rPr>
      </w:pPr>
    </w:p>
    <w:p w:rsidR="00C270AE" w:rsidRDefault="00040ACC">
      <w:pPr>
        <w:jc w:val="center"/>
        <w:outlineLvl w:val="0"/>
        <w:rPr>
          <w:rFonts w:ascii="Garamond" w:hAnsi="Garamond"/>
          <w:b/>
        </w:rPr>
      </w:pPr>
      <w:r>
        <w:rPr>
          <w:rFonts w:ascii="Garamond" w:hAnsi="Garamond"/>
          <w:b/>
        </w:rPr>
        <w:t>„Remont i przebudowa budynku Środowiskowego Domu Samopomocy w Szczytnie Filia im. Jerzego Lanca w Piasutnie”</w:t>
      </w:r>
      <w:r w:rsidR="004C2E2A">
        <w:rPr>
          <w:rFonts w:ascii="Garamond" w:hAnsi="Garamond"/>
          <w:b/>
        </w:rPr>
        <w:t xml:space="preserve"> – etap I</w:t>
      </w:r>
    </w:p>
    <w:p w:rsidR="00C270AE" w:rsidRDefault="00C270AE">
      <w:pPr>
        <w:rPr>
          <w:rFonts w:ascii="Garamond" w:hAnsi="Garamond"/>
        </w:rPr>
      </w:pPr>
    </w:p>
    <w:p w:rsidR="00C270AE" w:rsidRDefault="00040ACC">
      <w:pPr>
        <w:jc w:val="both"/>
        <w:rPr>
          <w:rFonts w:ascii="Garamond" w:hAnsi="Garamond"/>
        </w:rPr>
      </w:pPr>
      <w:r>
        <w:rPr>
          <w:rFonts w:ascii="Garamond" w:hAnsi="Garamond"/>
        </w:rPr>
        <w:t>Oświadczam, że wymienione osoby, które uczestniczyć będą w wykonywaniu zamówienia tj.</w:t>
      </w: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1…………………………………………………………………</w:t>
      </w:r>
    </w:p>
    <w:p w:rsidR="00C270AE" w:rsidRDefault="00040ACC">
      <w:pPr>
        <w:jc w:val="both"/>
        <w:rPr>
          <w:rFonts w:ascii="Garamond" w:hAnsi="Garamond"/>
          <w:i/>
        </w:rPr>
      </w:pPr>
      <w:r>
        <w:rPr>
          <w:rFonts w:ascii="Garamond" w:hAnsi="Garamond"/>
          <w:i/>
        </w:rPr>
        <w:t xml:space="preserve">                (podać imię i nazwisko oraz nr uprawnień)</w:t>
      </w:r>
    </w:p>
    <w:p w:rsidR="003B65CB" w:rsidRDefault="003B65CB">
      <w:pPr>
        <w:jc w:val="both"/>
        <w:rPr>
          <w:rFonts w:ascii="Garamond" w:hAnsi="Garamond"/>
          <w:i/>
        </w:rPr>
      </w:pPr>
    </w:p>
    <w:p w:rsidR="003B65CB" w:rsidRDefault="003B65CB">
      <w:pPr>
        <w:jc w:val="both"/>
        <w:rPr>
          <w:rFonts w:ascii="Garamond" w:hAnsi="Garamond"/>
          <w:i/>
        </w:rPr>
      </w:pPr>
    </w:p>
    <w:p w:rsidR="003B65CB" w:rsidRDefault="003B65CB" w:rsidP="003B65CB">
      <w:pPr>
        <w:jc w:val="both"/>
        <w:rPr>
          <w:rFonts w:ascii="Garamond" w:hAnsi="Garamond"/>
        </w:rPr>
      </w:pPr>
      <w:r>
        <w:rPr>
          <w:rFonts w:ascii="Garamond" w:hAnsi="Garamond"/>
        </w:rPr>
        <w:t>2…………………………………………………………………</w:t>
      </w:r>
    </w:p>
    <w:p w:rsidR="003B65CB" w:rsidRDefault="003B65CB" w:rsidP="003B65CB">
      <w:pPr>
        <w:jc w:val="both"/>
        <w:rPr>
          <w:rFonts w:ascii="Garamond" w:hAnsi="Garamond"/>
          <w:i/>
        </w:rPr>
      </w:pPr>
      <w:r>
        <w:rPr>
          <w:rFonts w:ascii="Garamond" w:hAnsi="Garamond"/>
          <w:i/>
        </w:rPr>
        <w:t xml:space="preserve">                (podać imię i nazwisko oraz nr uprawnień)</w:t>
      </w:r>
    </w:p>
    <w:p w:rsidR="003B65CB" w:rsidRDefault="003B65CB" w:rsidP="003B65CB">
      <w:pPr>
        <w:jc w:val="both"/>
        <w:rPr>
          <w:rFonts w:ascii="Garamond" w:hAnsi="Garamond"/>
          <w:i/>
        </w:rPr>
      </w:pPr>
    </w:p>
    <w:p w:rsidR="003B65CB" w:rsidRDefault="003B65CB" w:rsidP="003B65CB">
      <w:pPr>
        <w:jc w:val="both"/>
        <w:rPr>
          <w:rFonts w:ascii="Garamond" w:hAnsi="Garamond"/>
        </w:rPr>
      </w:pPr>
    </w:p>
    <w:p w:rsidR="003B65CB" w:rsidRDefault="003B65CB" w:rsidP="003B65CB">
      <w:pPr>
        <w:jc w:val="both"/>
        <w:rPr>
          <w:rFonts w:ascii="Garamond" w:hAnsi="Garamond"/>
        </w:rPr>
      </w:pPr>
      <w:r>
        <w:rPr>
          <w:rFonts w:ascii="Garamond" w:hAnsi="Garamond"/>
        </w:rPr>
        <w:t>3…………………………………………………………………</w:t>
      </w:r>
    </w:p>
    <w:p w:rsidR="003B65CB" w:rsidRDefault="003B65CB" w:rsidP="003B65CB">
      <w:pPr>
        <w:jc w:val="both"/>
        <w:rPr>
          <w:rFonts w:ascii="Garamond" w:hAnsi="Garamond"/>
          <w:i/>
        </w:rPr>
      </w:pPr>
      <w:r>
        <w:rPr>
          <w:rFonts w:ascii="Garamond" w:hAnsi="Garamond"/>
          <w:i/>
        </w:rPr>
        <w:t xml:space="preserve">                (podać imię i nazwisko oraz nr uprawnień)</w:t>
      </w:r>
    </w:p>
    <w:p w:rsidR="00C270AE" w:rsidRDefault="00C270AE">
      <w:pPr>
        <w:rPr>
          <w:rFonts w:ascii="Garamond" w:hAnsi="Garamond"/>
        </w:rPr>
      </w:pPr>
    </w:p>
    <w:p w:rsidR="00236B10" w:rsidRDefault="00236B10">
      <w:pPr>
        <w:rPr>
          <w:rFonts w:ascii="Garamond" w:hAnsi="Garamond"/>
        </w:rPr>
      </w:pPr>
    </w:p>
    <w:p w:rsidR="00C270AE" w:rsidRDefault="00040ACC">
      <w:pPr>
        <w:rPr>
          <w:rFonts w:ascii="Garamond" w:hAnsi="Garamond"/>
        </w:rPr>
      </w:pPr>
      <w:r>
        <w:rPr>
          <w:rFonts w:ascii="Garamond" w:hAnsi="Garamond"/>
        </w:rPr>
        <w:t>Posiadają wymagane w  SIWZ uprawnienia budowlane.</w:t>
      </w:r>
    </w:p>
    <w:p w:rsidR="00C270AE" w:rsidRDefault="00C270AE">
      <w:pPr>
        <w:rPr>
          <w:rFonts w:ascii="Garamond" w:hAnsi="Garamond"/>
        </w:rPr>
      </w:pPr>
    </w:p>
    <w:p w:rsidR="00C270AE" w:rsidRDefault="00C270AE">
      <w:pPr>
        <w:rPr>
          <w:rFonts w:ascii="Garamond" w:hAnsi="Garamond"/>
        </w:rPr>
      </w:pPr>
    </w:p>
    <w:p w:rsidR="00C270AE" w:rsidRDefault="00C270AE">
      <w:pPr>
        <w:rPr>
          <w:rFonts w:ascii="Garamond" w:hAnsi="Garamond"/>
        </w:rPr>
      </w:pPr>
    </w:p>
    <w:p w:rsidR="00C270AE" w:rsidRDefault="00C270AE">
      <w:pPr>
        <w:jc w:val="both"/>
        <w:rPr>
          <w:rFonts w:ascii="Garamond" w:hAnsi="Garamond"/>
        </w:rPr>
      </w:pPr>
    </w:p>
    <w:p w:rsidR="00C270AE" w:rsidRDefault="00C270AE">
      <w:pPr>
        <w:jc w:val="both"/>
        <w:rPr>
          <w:rFonts w:ascii="Garamond" w:hAnsi="Garamond"/>
        </w:rPr>
      </w:pPr>
    </w:p>
    <w:p w:rsidR="00C270AE" w:rsidRDefault="00040ACC">
      <w:pPr>
        <w:jc w:val="both"/>
        <w:rPr>
          <w:rFonts w:ascii="Garamond" w:hAnsi="Garamond"/>
        </w:rPr>
      </w:pPr>
      <w:r>
        <w:rPr>
          <w:rFonts w:ascii="Garamond" w:hAnsi="Garamond"/>
        </w:rPr>
        <w:t>______________, dnia ____________201</w:t>
      </w:r>
      <w:r w:rsidR="00205939">
        <w:rPr>
          <w:rFonts w:ascii="Garamond" w:hAnsi="Garamond"/>
        </w:rPr>
        <w:t>9</w:t>
      </w:r>
      <w:r>
        <w:rPr>
          <w:rFonts w:ascii="Garamond" w:hAnsi="Garamond"/>
        </w:rPr>
        <w:t xml:space="preserve"> r.</w:t>
      </w:r>
    </w:p>
    <w:p w:rsidR="00C270AE" w:rsidRDefault="00C270AE">
      <w:pPr>
        <w:jc w:val="both"/>
        <w:rPr>
          <w:rFonts w:ascii="Garamond" w:hAnsi="Garamond"/>
        </w:rPr>
      </w:pPr>
    </w:p>
    <w:p w:rsidR="00C270AE" w:rsidRDefault="00C270AE">
      <w:pPr>
        <w:jc w:val="both"/>
        <w:rPr>
          <w:rFonts w:ascii="Garamond" w:hAnsi="Garamond"/>
        </w:rPr>
      </w:pPr>
    </w:p>
    <w:p w:rsidR="00C270AE" w:rsidRDefault="00040ACC">
      <w:pPr>
        <w:pStyle w:val="Tekstpodstawowy"/>
        <w:ind w:left="4956"/>
        <w:rPr>
          <w:rFonts w:ascii="Garamond" w:hAnsi="Garamond"/>
        </w:rPr>
      </w:pPr>
      <w:r>
        <w:rPr>
          <w:rFonts w:ascii="Garamond" w:hAnsi="Garamond"/>
        </w:rPr>
        <w:t xml:space="preserve">                                                                               _______________________________</w:t>
      </w:r>
    </w:p>
    <w:p w:rsidR="00C270AE" w:rsidRDefault="00040ACC">
      <w:pPr>
        <w:pStyle w:val="Tekstpodstawowy"/>
        <w:rPr>
          <w:rFonts w:ascii="Garamond" w:hAnsi="Garamond"/>
        </w:rPr>
      </w:pPr>
      <w:r>
        <w:rPr>
          <w:rFonts w:ascii="Garamond" w:hAnsi="Garamond"/>
        </w:rPr>
        <w:t xml:space="preserve">                                                                  </w:t>
      </w:r>
      <w:r>
        <w:rPr>
          <w:rFonts w:ascii="Garamond" w:hAnsi="Garamond"/>
        </w:rPr>
        <w:tab/>
      </w:r>
      <w:r>
        <w:rPr>
          <w:rFonts w:ascii="Garamond" w:hAnsi="Garamond"/>
        </w:rPr>
        <w:tab/>
        <w:t xml:space="preserve">   podpis osoby(osób) uprawnionej(ych)</w:t>
      </w:r>
    </w:p>
    <w:p w:rsidR="00C270AE" w:rsidRDefault="00040ACC">
      <w:pPr>
        <w:pStyle w:val="Tekstprzypisudolnego"/>
        <w:widowControl w:val="0"/>
        <w:tabs>
          <w:tab w:val="left" w:pos="5812"/>
        </w:tabs>
        <w:jc w:val="both"/>
        <w:rPr>
          <w:rFonts w:ascii="Garamond" w:hAnsi="Garamond"/>
        </w:rPr>
      </w:pPr>
      <w:r>
        <w:rPr>
          <w:rFonts w:ascii="Garamond" w:hAnsi="Garamond"/>
        </w:rPr>
        <w:t xml:space="preserve">                                                                                     do reprezentowania Wykonawcy</w:t>
      </w:r>
    </w:p>
    <w:p w:rsidR="00C270AE" w:rsidRDefault="00C270AE">
      <w:pPr>
        <w:jc w:val="both"/>
      </w:pPr>
    </w:p>
    <w:sectPr w:rsidR="00C270AE" w:rsidSect="00DF549D">
      <w:footerReference w:type="default" r:id="rId10"/>
      <w:pgSz w:w="11906" w:h="16838"/>
      <w:pgMar w:top="1418" w:right="1418" w:bottom="1418" w:left="1418"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AD5" w:rsidRDefault="008C0AD5" w:rsidP="007A1E67">
      <w:r>
        <w:separator/>
      </w:r>
    </w:p>
  </w:endnote>
  <w:endnote w:type="continuationSeparator" w:id="0">
    <w:p w:rsidR="008C0AD5" w:rsidRDefault="008C0AD5" w:rsidP="007A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725893"/>
      <w:docPartObj>
        <w:docPartGallery w:val="Page Numbers (Bottom of Page)"/>
        <w:docPartUnique/>
      </w:docPartObj>
    </w:sdtPr>
    <w:sdtEndPr>
      <w:rPr>
        <w:sz w:val="20"/>
        <w:szCs w:val="20"/>
      </w:rPr>
    </w:sdtEndPr>
    <w:sdtContent>
      <w:p w:rsidR="007A1E67" w:rsidRPr="007A1E67" w:rsidRDefault="007A1E67">
        <w:pPr>
          <w:pStyle w:val="Stopka"/>
          <w:jc w:val="right"/>
          <w:rPr>
            <w:sz w:val="20"/>
            <w:szCs w:val="20"/>
          </w:rPr>
        </w:pPr>
        <w:r w:rsidRPr="007A1E67">
          <w:rPr>
            <w:sz w:val="20"/>
            <w:szCs w:val="20"/>
          </w:rPr>
          <w:fldChar w:fldCharType="begin"/>
        </w:r>
        <w:r w:rsidRPr="007A1E67">
          <w:rPr>
            <w:sz w:val="20"/>
            <w:szCs w:val="20"/>
          </w:rPr>
          <w:instrText>PAGE   \* MERGEFORMAT</w:instrText>
        </w:r>
        <w:r w:rsidRPr="007A1E67">
          <w:rPr>
            <w:sz w:val="20"/>
            <w:szCs w:val="20"/>
          </w:rPr>
          <w:fldChar w:fldCharType="separate"/>
        </w:r>
        <w:r w:rsidR="00D9269B">
          <w:rPr>
            <w:noProof/>
            <w:sz w:val="20"/>
            <w:szCs w:val="20"/>
          </w:rPr>
          <w:t>21</w:t>
        </w:r>
        <w:r w:rsidRPr="007A1E67">
          <w:rPr>
            <w:sz w:val="20"/>
            <w:szCs w:val="20"/>
          </w:rPr>
          <w:fldChar w:fldCharType="end"/>
        </w:r>
      </w:p>
    </w:sdtContent>
  </w:sdt>
  <w:p w:rsidR="007A1E67" w:rsidRDefault="007A1E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AD5" w:rsidRDefault="008C0AD5" w:rsidP="007A1E67">
      <w:r>
        <w:separator/>
      </w:r>
    </w:p>
  </w:footnote>
  <w:footnote w:type="continuationSeparator" w:id="0">
    <w:p w:rsidR="008C0AD5" w:rsidRDefault="008C0AD5" w:rsidP="007A1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61E4"/>
    <w:multiLevelType w:val="multilevel"/>
    <w:tmpl w:val="7F2E978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6B62F50"/>
    <w:multiLevelType w:val="multilevel"/>
    <w:tmpl w:val="B9F68436"/>
    <w:lvl w:ilvl="0">
      <w:start w:val="6"/>
      <w:numFmt w:val="bullet"/>
      <w:lvlText w:val="-"/>
      <w:lvlJc w:val="left"/>
      <w:pPr>
        <w:tabs>
          <w:tab w:val="num" w:pos="960"/>
        </w:tabs>
        <w:ind w:left="960" w:hanging="360"/>
      </w:pPr>
      <w:rPr>
        <w:rFonts w:ascii="Times New Roman" w:hAnsi="Times New Roman" w:cs="Times New Roman" w:hint="default"/>
        <w:b/>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nsid w:val="09AB0C3D"/>
    <w:multiLevelType w:val="multilevel"/>
    <w:tmpl w:val="738083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A9F2528"/>
    <w:multiLevelType w:val="multilevel"/>
    <w:tmpl w:val="4D4EFB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AF0D8A"/>
    <w:multiLevelType w:val="multilevel"/>
    <w:tmpl w:val="1222E13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293E1E"/>
    <w:multiLevelType w:val="multilevel"/>
    <w:tmpl w:val="752CAA9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F4487E"/>
    <w:multiLevelType w:val="multilevel"/>
    <w:tmpl w:val="BCC212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912376"/>
    <w:multiLevelType w:val="multilevel"/>
    <w:tmpl w:val="1EE23CD8"/>
    <w:lvl w:ilvl="0">
      <w:start w:val="1"/>
      <w:numFmt w:val="lowerLetter"/>
      <w:lvlText w:val="%1)"/>
      <w:lvlJc w:val="left"/>
      <w:pPr>
        <w:ind w:left="1080" w:hanging="360"/>
      </w:pPr>
      <w:rPr>
        <w:rFonts w:ascii="Calibri" w:hAnsi="Calibri"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A2112E4"/>
    <w:multiLevelType w:val="multilevel"/>
    <w:tmpl w:val="D8E45AE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DF6764"/>
    <w:multiLevelType w:val="multilevel"/>
    <w:tmpl w:val="7F9AC12E"/>
    <w:lvl w:ilvl="0">
      <w:start w:val="1"/>
      <w:numFmt w:val="lowerLetter"/>
      <w:lvlText w:val="%1)"/>
      <w:lvlJc w:val="left"/>
      <w:pPr>
        <w:tabs>
          <w:tab w:val="num" w:pos="1068"/>
        </w:tabs>
        <w:ind w:left="1068" w:hanging="360"/>
      </w:pPr>
      <w:rPr>
        <w:rFonts w:ascii="Garamond" w:hAnsi="Garamond"/>
        <w:b/>
        <w:i w:val="0"/>
      </w:rPr>
    </w:lvl>
    <w:lvl w:ilvl="1">
      <w:start w:val="1"/>
      <w:numFmt w:val="bullet"/>
      <w:lvlText w:val=""/>
      <w:lvlJc w:val="left"/>
      <w:pPr>
        <w:tabs>
          <w:tab w:val="num" w:pos="168"/>
        </w:tabs>
        <w:ind w:left="168" w:hanging="360"/>
      </w:pPr>
      <w:rPr>
        <w:rFonts w:ascii="Symbol" w:hAnsi="Symbol" w:cs="Times New Roman" w:hint="default"/>
      </w:rPr>
    </w:lvl>
    <w:lvl w:ilvl="2">
      <w:start w:val="1"/>
      <w:numFmt w:val="decimal"/>
      <w:lvlText w:val="%3."/>
      <w:lvlJc w:val="left"/>
      <w:pPr>
        <w:tabs>
          <w:tab w:val="num" w:pos="1068"/>
        </w:tabs>
        <w:ind w:left="1068"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203F0A"/>
    <w:multiLevelType w:val="multilevel"/>
    <w:tmpl w:val="68584EE2"/>
    <w:lvl w:ilvl="0">
      <w:start w:val="3"/>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nsid w:val="29957979"/>
    <w:multiLevelType w:val="multilevel"/>
    <w:tmpl w:val="D7580C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9F00AE6"/>
    <w:multiLevelType w:val="multilevel"/>
    <w:tmpl w:val="90767B94"/>
    <w:lvl w:ilvl="0">
      <w:start w:val="1"/>
      <w:numFmt w:val="lowerLetter"/>
      <w:lvlText w:val="%1)"/>
      <w:lvlJc w:val="left"/>
      <w:pPr>
        <w:ind w:left="720" w:hanging="360"/>
      </w:pPr>
      <w:rPr>
        <w:rFonts w:ascii="Garamond" w:hAnsi="Garamond"/>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F524B3"/>
    <w:multiLevelType w:val="multilevel"/>
    <w:tmpl w:val="20B62626"/>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712A20"/>
    <w:multiLevelType w:val="multilevel"/>
    <w:tmpl w:val="885837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EE70E46"/>
    <w:multiLevelType w:val="multilevel"/>
    <w:tmpl w:val="8F94C7D6"/>
    <w:lvl w:ilvl="0">
      <w:start w:val="1"/>
      <w:numFmt w:val="decimal"/>
      <w:lvlText w:val="%1."/>
      <w:lvlJc w:val="left"/>
      <w:pPr>
        <w:tabs>
          <w:tab w:val="num" w:pos="4320"/>
        </w:tabs>
        <w:ind w:left="43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C72991"/>
    <w:multiLevelType w:val="multilevel"/>
    <w:tmpl w:val="B2644CB2"/>
    <w:lvl w:ilvl="0">
      <w:start w:val="9"/>
      <w:numFmt w:val="decimal"/>
      <w:lvlText w:val="%1"/>
      <w:lvlJc w:val="left"/>
      <w:pPr>
        <w:ind w:left="360" w:hanging="360"/>
      </w:pPr>
    </w:lvl>
    <w:lvl w:ilvl="1">
      <w:start w:val="3"/>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96B7DD0"/>
    <w:multiLevelType w:val="multilevel"/>
    <w:tmpl w:val="E1B6B616"/>
    <w:lvl w:ilvl="0">
      <w:start w:val="1"/>
      <w:numFmt w:val="lowerLetter"/>
      <w:lvlText w:val="%1)"/>
      <w:lvlJc w:val="left"/>
      <w:pPr>
        <w:ind w:left="704" w:hanging="360"/>
      </w:p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18">
    <w:nsid w:val="41FD377F"/>
    <w:multiLevelType w:val="multilevel"/>
    <w:tmpl w:val="670E195A"/>
    <w:lvl w:ilvl="0">
      <w:start w:val="17"/>
      <w:numFmt w:val="decimal"/>
      <w:lvlText w:val="%1"/>
      <w:lvlJc w:val="left"/>
      <w:pPr>
        <w:ind w:left="420" w:hanging="420"/>
      </w:pPr>
    </w:lvl>
    <w:lvl w:ilvl="1">
      <w:start w:val="6"/>
      <w:numFmt w:val="decimal"/>
      <w:lvlText w:val="%1.%2"/>
      <w:lvlJc w:val="left"/>
      <w:pPr>
        <w:ind w:left="562" w:hanging="42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9">
    <w:nsid w:val="45853E10"/>
    <w:multiLevelType w:val="multilevel"/>
    <w:tmpl w:val="48706B98"/>
    <w:lvl w:ilvl="0">
      <w:start w:val="13"/>
      <w:numFmt w:val="decimal"/>
      <w:lvlText w:val="%1"/>
      <w:lvlJc w:val="left"/>
      <w:pPr>
        <w:ind w:left="420" w:hanging="4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45A812FB"/>
    <w:multiLevelType w:val="multilevel"/>
    <w:tmpl w:val="CE8E965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C963A1"/>
    <w:multiLevelType w:val="multilevel"/>
    <w:tmpl w:val="BF26B4B2"/>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C73AC2"/>
    <w:multiLevelType w:val="multilevel"/>
    <w:tmpl w:val="D8E8DC82"/>
    <w:lvl w:ilvl="0">
      <w:start w:val="9"/>
      <w:numFmt w:val="bullet"/>
      <w:lvlText w:val="-"/>
      <w:lvlJc w:val="left"/>
      <w:pPr>
        <w:ind w:left="960"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D954A7"/>
    <w:multiLevelType w:val="multilevel"/>
    <w:tmpl w:val="E43EAACE"/>
    <w:lvl w:ilvl="0">
      <w:start w:val="1"/>
      <w:numFmt w:val="lowerLetter"/>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21236BC"/>
    <w:multiLevelType w:val="multilevel"/>
    <w:tmpl w:val="F6E2D2B8"/>
    <w:lvl w:ilvl="0">
      <w:start w:val="1"/>
      <w:numFmt w:val="decimal"/>
      <w:lvlText w:val="%1."/>
      <w:lvlJc w:val="left"/>
      <w:pPr>
        <w:tabs>
          <w:tab w:val="num" w:pos="720"/>
        </w:tabs>
        <w:ind w:left="720" w:hanging="360"/>
      </w:pPr>
      <w:rPr>
        <w:rFonts w:ascii="Garamond" w:hAnsi="Garamond"/>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55C6B1B"/>
    <w:multiLevelType w:val="multilevel"/>
    <w:tmpl w:val="6D8E5D80"/>
    <w:lvl w:ilvl="0">
      <w:start w:val="1"/>
      <w:numFmt w:val="lowerLetter"/>
      <w:lvlText w:val="%1)"/>
      <w:lvlJc w:val="left"/>
      <w:pPr>
        <w:ind w:left="720" w:hanging="360"/>
      </w:pPr>
      <w:rPr>
        <w:rFonts w:eastAsia="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7034A77"/>
    <w:multiLevelType w:val="multilevel"/>
    <w:tmpl w:val="DF8CAC64"/>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B744178"/>
    <w:multiLevelType w:val="multilevel"/>
    <w:tmpl w:val="A2A62DF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C4466C7"/>
    <w:multiLevelType w:val="multilevel"/>
    <w:tmpl w:val="6DDAC8F8"/>
    <w:lvl w:ilvl="0">
      <w:start w:val="20"/>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9">
    <w:nsid w:val="5E5D7286"/>
    <w:multiLevelType w:val="multilevel"/>
    <w:tmpl w:val="8EF27702"/>
    <w:lvl w:ilvl="0">
      <w:start w:val="1"/>
      <w:numFmt w:val="lowerLetter"/>
      <w:lvlText w:val="%1)"/>
      <w:lvlJc w:val="left"/>
      <w:pPr>
        <w:ind w:left="720" w:hanging="360"/>
      </w:pPr>
      <w:rPr>
        <w:rFonts w:ascii="Garamond" w:hAnsi="Garamond"/>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4350E73"/>
    <w:multiLevelType w:val="hybridMultilevel"/>
    <w:tmpl w:val="B602F9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C17E02"/>
    <w:multiLevelType w:val="multilevel"/>
    <w:tmpl w:val="B4862992"/>
    <w:lvl w:ilvl="0">
      <w:start w:val="9"/>
      <w:numFmt w:val="bullet"/>
      <w:lvlText w:val="-"/>
      <w:lvlJc w:val="left"/>
      <w:pPr>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8F3065B"/>
    <w:multiLevelType w:val="multilevel"/>
    <w:tmpl w:val="08921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DD71307"/>
    <w:multiLevelType w:val="multilevel"/>
    <w:tmpl w:val="4E08D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2FC7557"/>
    <w:multiLevelType w:val="multilevel"/>
    <w:tmpl w:val="D39A4722"/>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nsid w:val="77110898"/>
    <w:multiLevelType w:val="multilevel"/>
    <w:tmpl w:val="DAE8B6C8"/>
    <w:lvl w:ilvl="0">
      <w:start w:val="9"/>
      <w:numFmt w:val="bullet"/>
      <w:lvlText w:val="-"/>
      <w:lvlJc w:val="left"/>
      <w:pPr>
        <w:ind w:left="108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8262134"/>
    <w:multiLevelType w:val="multilevel"/>
    <w:tmpl w:val="00FC16F4"/>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A6F3A72"/>
    <w:multiLevelType w:val="multilevel"/>
    <w:tmpl w:val="F050D61C"/>
    <w:lvl w:ilvl="0">
      <w:start w:val="1"/>
      <w:numFmt w:val="decimal"/>
      <w:lvlText w:val="%1."/>
      <w:lvlJc w:val="right"/>
      <w:pPr>
        <w:ind w:left="360" w:hanging="360"/>
      </w:pPr>
      <w:rPr>
        <w:rFonts w:cs="Calibri"/>
        <w:b w:val="0"/>
        <w:i w:val="0"/>
        <w:strike w:val="0"/>
        <w:dstrike w:val="0"/>
        <w:color w:val="auto"/>
        <w:u w:val="none"/>
        <w:effect w:val="none"/>
      </w:rPr>
    </w:lvl>
    <w:lvl w:ilvl="1">
      <w:start w:val="1"/>
      <w:numFmt w:val="lowerLetter"/>
      <w:lvlText w:val="%2)"/>
      <w:lvlJc w:val="left"/>
      <w:pPr>
        <w:ind w:left="1637" w:hanging="360"/>
      </w:pPr>
      <w:rPr>
        <w:b w:val="0"/>
        <w:strike w:val="0"/>
        <w:dstrike w:val="0"/>
        <w:color w:val="auto"/>
        <w:u w:val="none"/>
        <w:effect w:val="no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A776DBB"/>
    <w:multiLevelType w:val="multilevel"/>
    <w:tmpl w:val="EEAA846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E1C3F28"/>
    <w:multiLevelType w:val="multilevel"/>
    <w:tmpl w:val="3E46595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num>
  <w:num w:numId="2">
    <w:abstractNumId w:val="23"/>
  </w:num>
  <w:num w:numId="3">
    <w:abstractNumId w:val="0"/>
  </w:num>
  <w:num w:numId="4">
    <w:abstractNumId w:val="9"/>
  </w:num>
  <w:num w:numId="5">
    <w:abstractNumId w:val="22"/>
  </w:num>
  <w:num w:numId="6">
    <w:abstractNumId w:val="35"/>
  </w:num>
  <w:num w:numId="7">
    <w:abstractNumId w:val="29"/>
  </w:num>
  <w:num w:numId="8">
    <w:abstractNumId w:val="4"/>
  </w:num>
  <w:num w:numId="9">
    <w:abstractNumId w:val="24"/>
  </w:num>
  <w:num w:numId="10">
    <w:abstractNumId w:val="11"/>
  </w:num>
  <w:num w:numId="11">
    <w:abstractNumId w:val="38"/>
  </w:num>
  <w:num w:numId="12">
    <w:abstractNumId w:val="31"/>
  </w:num>
  <w:num w:numId="13">
    <w:abstractNumId w:val="6"/>
  </w:num>
  <w:num w:numId="14">
    <w:abstractNumId w:val="36"/>
  </w:num>
  <w:num w:numId="15">
    <w:abstractNumId w:val="33"/>
  </w:num>
  <w:num w:numId="16">
    <w:abstractNumId w:val="26"/>
  </w:num>
  <w:num w:numId="17">
    <w:abstractNumId w:val="39"/>
  </w:num>
  <w:num w:numId="18">
    <w:abstractNumId w:val="8"/>
  </w:num>
  <w:num w:numId="19">
    <w:abstractNumId w:val="5"/>
  </w:num>
  <w:num w:numId="20">
    <w:abstractNumId w:val="32"/>
  </w:num>
  <w:num w:numId="21">
    <w:abstractNumId w:val="14"/>
  </w:num>
  <w:num w:numId="22">
    <w:abstractNumId w:val="20"/>
  </w:num>
  <w:num w:numId="23">
    <w:abstractNumId w:val="15"/>
  </w:num>
  <w:num w:numId="24">
    <w:abstractNumId w:val="1"/>
  </w:num>
  <w:num w:numId="25">
    <w:abstractNumId w:val="21"/>
  </w:num>
  <w:num w:numId="26">
    <w:abstractNumId w:val="28"/>
  </w:num>
  <w:num w:numId="27">
    <w:abstractNumId w:val="12"/>
  </w:num>
  <w:num w:numId="28">
    <w:abstractNumId w:val="13"/>
  </w:num>
  <w:num w:numId="29">
    <w:abstractNumId w:val="34"/>
  </w:num>
  <w:num w:numId="30">
    <w:abstractNumId w:val="10"/>
  </w:num>
  <w:num w:numId="31">
    <w:abstractNumId w:val="25"/>
  </w:num>
  <w:num w:numId="32">
    <w:abstractNumId w:val="16"/>
  </w:num>
  <w:num w:numId="33">
    <w:abstractNumId w:val="7"/>
  </w:num>
  <w:num w:numId="34">
    <w:abstractNumId w:val="17"/>
  </w:num>
  <w:num w:numId="35">
    <w:abstractNumId w:val="37"/>
  </w:num>
  <w:num w:numId="36">
    <w:abstractNumId w:val="18"/>
  </w:num>
  <w:num w:numId="37">
    <w:abstractNumId w:val="2"/>
  </w:num>
  <w:num w:numId="38">
    <w:abstractNumId w:val="3"/>
  </w:num>
  <w:num w:numId="39">
    <w:abstractNumId w:val="1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AE"/>
    <w:rsid w:val="00002B55"/>
    <w:rsid w:val="00022B53"/>
    <w:rsid w:val="00040ACC"/>
    <w:rsid w:val="00054F53"/>
    <w:rsid w:val="00070011"/>
    <w:rsid w:val="0009062F"/>
    <w:rsid w:val="00092B4B"/>
    <w:rsid w:val="000968F5"/>
    <w:rsid w:val="000B3831"/>
    <w:rsid w:val="000B4C73"/>
    <w:rsid w:val="000D1157"/>
    <w:rsid w:val="000D2D30"/>
    <w:rsid w:val="000E4B93"/>
    <w:rsid w:val="00117C13"/>
    <w:rsid w:val="00133F84"/>
    <w:rsid w:val="001635B7"/>
    <w:rsid w:val="0017628C"/>
    <w:rsid w:val="0018068D"/>
    <w:rsid w:val="001C2B99"/>
    <w:rsid w:val="001D08AC"/>
    <w:rsid w:val="001D46C6"/>
    <w:rsid w:val="001E074A"/>
    <w:rsid w:val="001E1D70"/>
    <w:rsid w:val="001F2C4A"/>
    <w:rsid w:val="00205939"/>
    <w:rsid w:val="00207626"/>
    <w:rsid w:val="00212CD5"/>
    <w:rsid w:val="0022327B"/>
    <w:rsid w:val="00223D70"/>
    <w:rsid w:val="002240F4"/>
    <w:rsid w:val="002261FB"/>
    <w:rsid w:val="0022748D"/>
    <w:rsid w:val="00236B10"/>
    <w:rsid w:val="002404F8"/>
    <w:rsid w:val="00267322"/>
    <w:rsid w:val="003230EA"/>
    <w:rsid w:val="00382676"/>
    <w:rsid w:val="003B0178"/>
    <w:rsid w:val="003B65CB"/>
    <w:rsid w:val="004627E7"/>
    <w:rsid w:val="00464B15"/>
    <w:rsid w:val="004868C6"/>
    <w:rsid w:val="00492CD7"/>
    <w:rsid w:val="0049511A"/>
    <w:rsid w:val="004A3BE8"/>
    <w:rsid w:val="004A479F"/>
    <w:rsid w:val="004C0E97"/>
    <w:rsid w:val="004C2E2A"/>
    <w:rsid w:val="004D1CCC"/>
    <w:rsid w:val="004F356B"/>
    <w:rsid w:val="00504467"/>
    <w:rsid w:val="00517FBE"/>
    <w:rsid w:val="0059208B"/>
    <w:rsid w:val="005D5EFA"/>
    <w:rsid w:val="00626274"/>
    <w:rsid w:val="006552E2"/>
    <w:rsid w:val="00690856"/>
    <w:rsid w:val="006B0BAE"/>
    <w:rsid w:val="006F2DAD"/>
    <w:rsid w:val="006F3764"/>
    <w:rsid w:val="00751E0C"/>
    <w:rsid w:val="007650C8"/>
    <w:rsid w:val="007A1E67"/>
    <w:rsid w:val="007B052A"/>
    <w:rsid w:val="007B5272"/>
    <w:rsid w:val="007B58B1"/>
    <w:rsid w:val="00822B40"/>
    <w:rsid w:val="00824875"/>
    <w:rsid w:val="00842093"/>
    <w:rsid w:val="008464AB"/>
    <w:rsid w:val="00881749"/>
    <w:rsid w:val="00890B68"/>
    <w:rsid w:val="008C0AD5"/>
    <w:rsid w:val="008E7D2A"/>
    <w:rsid w:val="009659F0"/>
    <w:rsid w:val="009707BC"/>
    <w:rsid w:val="00987951"/>
    <w:rsid w:val="00994FE5"/>
    <w:rsid w:val="009C79C6"/>
    <w:rsid w:val="009F355A"/>
    <w:rsid w:val="00A02CB5"/>
    <w:rsid w:val="00A20A3D"/>
    <w:rsid w:val="00A333EA"/>
    <w:rsid w:val="00A4050A"/>
    <w:rsid w:val="00A679FE"/>
    <w:rsid w:val="00A75749"/>
    <w:rsid w:val="00A92DF2"/>
    <w:rsid w:val="00A94185"/>
    <w:rsid w:val="00B13BCA"/>
    <w:rsid w:val="00B245F3"/>
    <w:rsid w:val="00B42684"/>
    <w:rsid w:val="00B73492"/>
    <w:rsid w:val="00BE7E36"/>
    <w:rsid w:val="00BF06C0"/>
    <w:rsid w:val="00BF3C75"/>
    <w:rsid w:val="00C270AE"/>
    <w:rsid w:val="00C67C00"/>
    <w:rsid w:val="00CB2CDB"/>
    <w:rsid w:val="00CC0A5F"/>
    <w:rsid w:val="00CD5984"/>
    <w:rsid w:val="00D11045"/>
    <w:rsid w:val="00D4698B"/>
    <w:rsid w:val="00D7011E"/>
    <w:rsid w:val="00D70559"/>
    <w:rsid w:val="00D851B8"/>
    <w:rsid w:val="00D9269B"/>
    <w:rsid w:val="00DF549D"/>
    <w:rsid w:val="00DF59FB"/>
    <w:rsid w:val="00E27A43"/>
    <w:rsid w:val="00E311D1"/>
    <w:rsid w:val="00E37EB9"/>
    <w:rsid w:val="00E43508"/>
    <w:rsid w:val="00E45F3F"/>
    <w:rsid w:val="00E95FCB"/>
    <w:rsid w:val="00EA1AF4"/>
    <w:rsid w:val="00EB6C52"/>
    <w:rsid w:val="00EC1D46"/>
    <w:rsid w:val="00ED23B2"/>
    <w:rsid w:val="00F064CE"/>
    <w:rsid w:val="00F345D9"/>
    <w:rsid w:val="00F427AB"/>
    <w:rsid w:val="00F4394C"/>
    <w:rsid w:val="00F50BAE"/>
    <w:rsid w:val="00F623B1"/>
    <w:rsid w:val="00F9554A"/>
    <w:rsid w:val="00F97477"/>
    <w:rsid w:val="00FF4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9B72D-AEC2-4260-A828-43B3A32A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210"/>
    <w:rPr>
      <w:sz w:val="24"/>
      <w:szCs w:val="24"/>
    </w:rPr>
  </w:style>
  <w:style w:type="paragraph" w:styleId="Nagwek1">
    <w:name w:val="heading 1"/>
    <w:basedOn w:val="Normalny"/>
    <w:next w:val="Normalny"/>
    <w:qFormat/>
    <w:rsid w:val="007D7210"/>
    <w:pPr>
      <w:keepNext/>
      <w:outlineLvl w:val="0"/>
    </w:pPr>
    <w:rPr>
      <w:b/>
      <w:bCs/>
    </w:rPr>
  </w:style>
  <w:style w:type="paragraph" w:styleId="Nagwek8">
    <w:name w:val="heading 8"/>
    <w:basedOn w:val="Normalny"/>
    <w:next w:val="Normalny"/>
    <w:link w:val="Nagwek8Znak"/>
    <w:qFormat/>
    <w:rsid w:val="007D7210"/>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semiHidden/>
    <w:qFormat/>
    <w:rsid w:val="007D7210"/>
    <w:rPr>
      <w:rFonts w:ascii="Calibri" w:hAnsi="Calibri"/>
      <w:i/>
      <w:iCs/>
      <w:sz w:val="24"/>
      <w:szCs w:val="24"/>
      <w:lang w:val="pl-PL" w:eastAsia="pl-PL" w:bidi="ar-SA"/>
    </w:rPr>
  </w:style>
  <w:style w:type="character" w:customStyle="1" w:styleId="TekstprzypisudolnegoZnak">
    <w:name w:val="Tekst przypisu dolnego Znak"/>
    <w:basedOn w:val="Domylnaczcionkaakapitu"/>
    <w:link w:val="Tekstprzypisudolnego"/>
    <w:semiHidden/>
    <w:qFormat/>
    <w:rsid w:val="007D7210"/>
    <w:rPr>
      <w:sz w:val="24"/>
      <w:szCs w:val="24"/>
      <w:lang w:val="pl-PL" w:eastAsia="pl-PL" w:bidi="ar-SA"/>
    </w:rPr>
  </w:style>
  <w:style w:type="character" w:customStyle="1" w:styleId="Tekstpodstawowywcity3Znak">
    <w:name w:val="Tekst podstawowy wcięty 3 Znak"/>
    <w:basedOn w:val="Domylnaczcionkaakapitu"/>
    <w:link w:val="Tekstpodstawowywcity3"/>
    <w:qFormat/>
    <w:rsid w:val="007D7210"/>
    <w:rPr>
      <w:sz w:val="16"/>
      <w:szCs w:val="16"/>
      <w:lang w:val="pl-PL" w:eastAsia="pl-PL" w:bidi="ar-SA"/>
    </w:rPr>
  </w:style>
  <w:style w:type="character" w:customStyle="1" w:styleId="ZwykytekstZnak">
    <w:name w:val="Zwykły tekst Znak"/>
    <w:basedOn w:val="Domylnaczcionkaakapitu"/>
    <w:link w:val="Zwykytekst"/>
    <w:qFormat/>
    <w:rsid w:val="007D7210"/>
    <w:rPr>
      <w:rFonts w:ascii="Courier New" w:hAnsi="Courier New"/>
      <w:sz w:val="24"/>
      <w:szCs w:val="24"/>
      <w:lang w:val="pl-PL" w:eastAsia="pl-PL" w:bidi="ar-SA"/>
    </w:rPr>
  </w:style>
  <w:style w:type="character" w:customStyle="1" w:styleId="NagwekZnak">
    <w:name w:val="Nagłówek Znak"/>
    <w:basedOn w:val="Domylnaczcionkaakapitu"/>
    <w:link w:val="Nagwek"/>
    <w:qFormat/>
    <w:rsid w:val="007D7210"/>
    <w:rPr>
      <w:sz w:val="24"/>
      <w:szCs w:val="24"/>
      <w:lang w:val="pl-PL" w:eastAsia="pl-PL" w:bidi="ar-SA"/>
    </w:rPr>
  </w:style>
  <w:style w:type="character" w:customStyle="1" w:styleId="TekstdymkaZnak">
    <w:name w:val="Tekst dymka Znak"/>
    <w:basedOn w:val="Domylnaczcionkaakapitu"/>
    <w:link w:val="Tekstdymka"/>
    <w:semiHidden/>
    <w:qFormat/>
    <w:rsid w:val="007D7210"/>
    <w:rPr>
      <w:rFonts w:ascii="Tahoma" w:hAnsi="Tahoma" w:cs="Tahoma"/>
      <w:sz w:val="16"/>
      <w:szCs w:val="16"/>
      <w:lang w:val="pl-PL" w:eastAsia="pl-PL" w:bidi="ar-SA"/>
    </w:rPr>
  </w:style>
  <w:style w:type="character" w:customStyle="1" w:styleId="czeinternetowe">
    <w:name w:val="Łącze internetowe"/>
    <w:basedOn w:val="Domylnaczcionkaakapitu"/>
    <w:unhideWhenUsed/>
    <w:rsid w:val="007D7210"/>
    <w:rPr>
      <w:color w:val="0000FF"/>
      <w:u w:val="single"/>
    </w:rPr>
  </w:style>
  <w:style w:type="character" w:styleId="Odwoaniedokomentarza">
    <w:name w:val="annotation reference"/>
    <w:basedOn w:val="Domylnaczcionkaakapitu"/>
    <w:uiPriority w:val="99"/>
    <w:semiHidden/>
    <w:unhideWhenUsed/>
    <w:qFormat/>
    <w:rsid w:val="008A2702"/>
    <w:rPr>
      <w:sz w:val="16"/>
      <w:szCs w:val="16"/>
    </w:rPr>
  </w:style>
  <w:style w:type="character" w:customStyle="1" w:styleId="TekstkomentarzaZnak">
    <w:name w:val="Tekst komentarza Znak"/>
    <w:basedOn w:val="Domylnaczcionkaakapitu"/>
    <w:link w:val="Tekstkomentarza"/>
    <w:semiHidden/>
    <w:qFormat/>
    <w:rsid w:val="008A2702"/>
  </w:style>
  <w:style w:type="character" w:customStyle="1" w:styleId="TematkomentarzaZnak">
    <w:name w:val="Temat komentarza Znak"/>
    <w:basedOn w:val="TekstkomentarzaZnak"/>
    <w:link w:val="Tematkomentarza"/>
    <w:qFormat/>
    <w:rsid w:val="008A2702"/>
  </w:style>
  <w:style w:type="character" w:styleId="HTML-cytat">
    <w:name w:val="HTML Cite"/>
    <w:uiPriority w:val="99"/>
    <w:semiHidden/>
    <w:unhideWhenUsed/>
    <w:qFormat/>
    <w:rsid w:val="00422720"/>
    <w:rPr>
      <w:i/>
      <w:iCs/>
    </w:rPr>
  </w:style>
  <w:style w:type="character" w:customStyle="1" w:styleId="TekstpodstawowyZnak">
    <w:name w:val="Tekst podstawowy Znak"/>
    <w:basedOn w:val="Domylnaczcionkaakapitu"/>
    <w:link w:val="Tekstpodstawowy"/>
    <w:qFormat/>
    <w:rsid w:val="00E8374F"/>
    <w:rPr>
      <w:sz w:val="24"/>
      <w:szCs w:val="24"/>
    </w:rPr>
  </w:style>
  <w:style w:type="character" w:customStyle="1" w:styleId="wylicz1Znak">
    <w:name w:val="wylicz1 Znak"/>
    <w:qFormat/>
    <w:locked/>
    <w:rsid w:val="00EF3429"/>
    <w:rPr>
      <w:sz w:val="24"/>
      <w:szCs w:val="24"/>
    </w:rPr>
  </w:style>
  <w:style w:type="character" w:customStyle="1" w:styleId="PUNKTZnak">
    <w:name w:val="PUNKT Znak"/>
    <w:link w:val="PUNKT"/>
    <w:qFormat/>
    <w:locked/>
    <w:rsid w:val="001A178A"/>
    <w:rPr>
      <w:sz w:val="24"/>
      <w:szCs w:val="24"/>
    </w:rPr>
  </w:style>
  <w:style w:type="character" w:customStyle="1" w:styleId="ListLabel1">
    <w:name w:val="ListLabel 1"/>
    <w:qFormat/>
    <w:rsid w:val="00E43508"/>
    <w:rPr>
      <w:rFonts w:ascii="Garamond" w:hAnsi="Garamond"/>
      <w:b/>
      <w:i w:val="0"/>
    </w:rPr>
  </w:style>
  <w:style w:type="character" w:customStyle="1" w:styleId="ListLabel2">
    <w:name w:val="ListLabel 2"/>
    <w:qFormat/>
    <w:rsid w:val="00E43508"/>
    <w:rPr>
      <w:rFonts w:eastAsia="Times New Roman" w:cs="Times New Roman"/>
    </w:rPr>
  </w:style>
  <w:style w:type="character" w:customStyle="1" w:styleId="ListLabel3">
    <w:name w:val="ListLabel 3"/>
    <w:qFormat/>
    <w:rsid w:val="00E43508"/>
    <w:rPr>
      <w:rFonts w:ascii="Garamond" w:eastAsia="Times New Roman" w:hAnsi="Garamond" w:cs="Times New Roman"/>
    </w:rPr>
  </w:style>
  <w:style w:type="character" w:customStyle="1" w:styleId="ListLabel4">
    <w:name w:val="ListLabel 4"/>
    <w:qFormat/>
    <w:rsid w:val="00E43508"/>
    <w:rPr>
      <w:rFonts w:cs="Courier New"/>
    </w:rPr>
  </w:style>
  <w:style w:type="character" w:customStyle="1" w:styleId="ListLabel5">
    <w:name w:val="ListLabel 5"/>
    <w:qFormat/>
    <w:rsid w:val="00E43508"/>
    <w:rPr>
      <w:rFonts w:ascii="Garamond" w:eastAsia="Times New Roman" w:hAnsi="Garamond" w:cs="Times New Roman"/>
    </w:rPr>
  </w:style>
  <w:style w:type="character" w:customStyle="1" w:styleId="ListLabel6">
    <w:name w:val="ListLabel 6"/>
    <w:qFormat/>
    <w:rsid w:val="00E43508"/>
    <w:rPr>
      <w:rFonts w:ascii="Garamond" w:hAnsi="Garamond"/>
      <w:color w:val="auto"/>
    </w:rPr>
  </w:style>
  <w:style w:type="character" w:customStyle="1" w:styleId="ListLabel7">
    <w:name w:val="ListLabel 7"/>
    <w:qFormat/>
    <w:rsid w:val="00E43508"/>
    <w:rPr>
      <w:rFonts w:ascii="Garamond" w:hAnsi="Garamond"/>
      <w:color w:val="auto"/>
    </w:rPr>
  </w:style>
  <w:style w:type="character" w:customStyle="1" w:styleId="ListLabel8">
    <w:name w:val="ListLabel 8"/>
    <w:qFormat/>
    <w:rsid w:val="00E43508"/>
    <w:rPr>
      <w:rFonts w:ascii="Garamond" w:eastAsia="Times New Roman" w:hAnsi="Garamond" w:cs="Times New Roman"/>
    </w:rPr>
  </w:style>
  <w:style w:type="character" w:customStyle="1" w:styleId="ListLabel9">
    <w:name w:val="ListLabel 9"/>
    <w:qFormat/>
    <w:rsid w:val="00E43508"/>
    <w:rPr>
      <w:rFonts w:ascii="Garamond" w:eastAsia="Times New Roman" w:hAnsi="Garamond" w:cs="Times New Roman"/>
      <w:b/>
    </w:rPr>
  </w:style>
  <w:style w:type="character" w:customStyle="1" w:styleId="ListLabel10">
    <w:name w:val="ListLabel 10"/>
    <w:qFormat/>
    <w:rsid w:val="00E43508"/>
    <w:rPr>
      <w:rFonts w:cs="Courier New"/>
    </w:rPr>
  </w:style>
  <w:style w:type="character" w:customStyle="1" w:styleId="ListLabel11">
    <w:name w:val="ListLabel 11"/>
    <w:qFormat/>
    <w:rsid w:val="00E43508"/>
    <w:rPr>
      <w:rFonts w:cs="Courier New"/>
    </w:rPr>
  </w:style>
  <w:style w:type="character" w:customStyle="1" w:styleId="ListLabel12">
    <w:name w:val="ListLabel 12"/>
    <w:qFormat/>
    <w:rsid w:val="00E43508"/>
    <w:rPr>
      <w:rFonts w:cs="Courier New"/>
    </w:rPr>
  </w:style>
  <w:style w:type="character" w:customStyle="1" w:styleId="ListLabel13">
    <w:name w:val="ListLabel 13"/>
    <w:qFormat/>
    <w:rsid w:val="00E43508"/>
    <w:rPr>
      <w:rFonts w:ascii="Garamond" w:eastAsia="Times New Roman" w:hAnsi="Garamond" w:cs="Times New Roman"/>
    </w:rPr>
  </w:style>
  <w:style w:type="character" w:customStyle="1" w:styleId="ListLabel14">
    <w:name w:val="ListLabel 14"/>
    <w:qFormat/>
    <w:rsid w:val="00E43508"/>
    <w:rPr>
      <w:rFonts w:ascii="Garamond" w:hAnsi="Garamond"/>
      <w:b w:val="0"/>
      <w:color w:val="auto"/>
    </w:rPr>
  </w:style>
  <w:style w:type="character" w:customStyle="1" w:styleId="ListLabel15">
    <w:name w:val="ListLabel 15"/>
    <w:qFormat/>
    <w:rsid w:val="00E43508"/>
    <w:rPr>
      <w:rFonts w:ascii="Garamond" w:eastAsia="Times New Roman" w:hAnsi="Garamond" w:cs="Times New Roman"/>
    </w:rPr>
  </w:style>
  <w:style w:type="character" w:customStyle="1" w:styleId="ListLabel16">
    <w:name w:val="ListLabel 16"/>
    <w:qFormat/>
    <w:rsid w:val="00E43508"/>
    <w:rPr>
      <w:rFonts w:eastAsia="Times New Roman" w:cs="Calibri"/>
    </w:rPr>
  </w:style>
  <w:style w:type="character" w:customStyle="1" w:styleId="ListLabel17">
    <w:name w:val="ListLabel 17"/>
    <w:qFormat/>
    <w:rsid w:val="00E43508"/>
    <w:rPr>
      <w:rFonts w:cs="Courier New"/>
    </w:rPr>
  </w:style>
  <w:style w:type="character" w:customStyle="1" w:styleId="ListLabel18">
    <w:name w:val="ListLabel 18"/>
    <w:qFormat/>
    <w:rsid w:val="00E43508"/>
    <w:rPr>
      <w:rFonts w:cs="Courier New"/>
    </w:rPr>
  </w:style>
  <w:style w:type="character" w:customStyle="1" w:styleId="ListLabel19">
    <w:name w:val="ListLabel 19"/>
    <w:qFormat/>
    <w:rsid w:val="00E43508"/>
    <w:rPr>
      <w:rFonts w:cs="Courier New"/>
    </w:rPr>
  </w:style>
  <w:style w:type="character" w:customStyle="1" w:styleId="ListLabel20">
    <w:name w:val="ListLabel 20"/>
    <w:qFormat/>
    <w:rsid w:val="00E43508"/>
    <w:rPr>
      <w:rFonts w:cs="Calibri"/>
      <w:b w:val="0"/>
      <w:i w:val="0"/>
      <w:strike w:val="0"/>
      <w:dstrike w:val="0"/>
      <w:color w:val="auto"/>
      <w:u w:val="none"/>
      <w:effect w:val="none"/>
    </w:rPr>
  </w:style>
  <w:style w:type="character" w:customStyle="1" w:styleId="ListLabel21">
    <w:name w:val="ListLabel 21"/>
    <w:qFormat/>
    <w:rsid w:val="00E43508"/>
    <w:rPr>
      <w:b w:val="0"/>
      <w:strike w:val="0"/>
      <w:dstrike w:val="0"/>
      <w:color w:val="auto"/>
      <w:u w:val="none"/>
      <w:effect w:val="none"/>
    </w:rPr>
  </w:style>
  <w:style w:type="character" w:customStyle="1" w:styleId="ListLabel22">
    <w:name w:val="ListLabel 22"/>
    <w:qFormat/>
    <w:rsid w:val="00E43508"/>
    <w:rPr>
      <w:color w:val="auto"/>
    </w:rPr>
  </w:style>
  <w:style w:type="character" w:customStyle="1" w:styleId="ListLabel23">
    <w:name w:val="ListLabel 23"/>
    <w:qFormat/>
    <w:rsid w:val="00E43508"/>
    <w:rPr>
      <w:rFonts w:eastAsia="Times New Roman" w:cs="Times New Roman"/>
    </w:rPr>
  </w:style>
  <w:style w:type="character" w:customStyle="1" w:styleId="ListLabel24">
    <w:name w:val="ListLabel 24"/>
    <w:qFormat/>
    <w:rsid w:val="00E43508"/>
    <w:rPr>
      <w:rFonts w:cs="Times New Roman"/>
    </w:rPr>
  </w:style>
  <w:style w:type="character" w:customStyle="1" w:styleId="ListLabel25">
    <w:name w:val="ListLabel 25"/>
    <w:qFormat/>
    <w:rsid w:val="00E43508"/>
    <w:rPr>
      <w:rFonts w:cs="Times New Roman"/>
    </w:rPr>
  </w:style>
  <w:style w:type="character" w:customStyle="1" w:styleId="ListLabel26">
    <w:name w:val="ListLabel 26"/>
    <w:qFormat/>
    <w:rsid w:val="00E43508"/>
    <w:rPr>
      <w:rFonts w:cs="Times New Roman"/>
    </w:rPr>
  </w:style>
  <w:style w:type="character" w:customStyle="1" w:styleId="ListLabel27">
    <w:name w:val="ListLabel 27"/>
    <w:qFormat/>
    <w:rsid w:val="00E43508"/>
    <w:rPr>
      <w:rFonts w:cs="Times New Roman"/>
    </w:rPr>
  </w:style>
  <w:style w:type="character" w:customStyle="1" w:styleId="ListLabel28">
    <w:name w:val="ListLabel 28"/>
    <w:qFormat/>
    <w:rsid w:val="00E43508"/>
    <w:rPr>
      <w:rFonts w:cs="Times New Roman"/>
    </w:rPr>
  </w:style>
  <w:style w:type="character" w:customStyle="1" w:styleId="ListLabel29">
    <w:name w:val="ListLabel 29"/>
    <w:qFormat/>
    <w:rsid w:val="00E43508"/>
    <w:rPr>
      <w:rFonts w:cs="Times New Roman"/>
    </w:rPr>
  </w:style>
  <w:style w:type="character" w:customStyle="1" w:styleId="ListLabel30">
    <w:name w:val="ListLabel 30"/>
    <w:qFormat/>
    <w:rsid w:val="00E43508"/>
    <w:rPr>
      <w:rFonts w:cs="Times New Roman"/>
    </w:rPr>
  </w:style>
  <w:style w:type="character" w:customStyle="1" w:styleId="ListLabel31">
    <w:name w:val="ListLabel 31"/>
    <w:qFormat/>
    <w:rsid w:val="00E43508"/>
    <w:rPr>
      <w:rFonts w:cs="Times New Roman"/>
    </w:rPr>
  </w:style>
  <w:style w:type="character" w:customStyle="1" w:styleId="ListLabel32">
    <w:name w:val="ListLabel 32"/>
    <w:qFormat/>
    <w:rsid w:val="00E43508"/>
    <w:rPr>
      <w:rFonts w:ascii="Calibri" w:hAnsi="Calibri" w:cs="Arial"/>
    </w:rPr>
  </w:style>
  <w:style w:type="character" w:customStyle="1" w:styleId="ListLabel33">
    <w:name w:val="ListLabel 33"/>
    <w:qFormat/>
    <w:rsid w:val="00E43508"/>
    <w:rPr>
      <w:rFonts w:cs="Calibri"/>
      <w:b w:val="0"/>
      <w:i w:val="0"/>
      <w:strike w:val="0"/>
      <w:dstrike w:val="0"/>
      <w:color w:val="auto"/>
      <w:u w:val="none"/>
      <w:effect w:val="none"/>
    </w:rPr>
  </w:style>
  <w:style w:type="character" w:customStyle="1" w:styleId="ListLabel34">
    <w:name w:val="ListLabel 34"/>
    <w:qFormat/>
    <w:rsid w:val="00E43508"/>
    <w:rPr>
      <w:b w:val="0"/>
      <w:strike w:val="0"/>
      <w:dstrike w:val="0"/>
      <w:color w:val="auto"/>
      <w:u w:val="none"/>
      <w:effect w:val="none"/>
    </w:rPr>
  </w:style>
  <w:style w:type="character" w:customStyle="1" w:styleId="ListLabel35">
    <w:name w:val="ListLabel 35"/>
    <w:qFormat/>
    <w:rsid w:val="00E43508"/>
    <w:rPr>
      <w:rFonts w:eastAsia="Times New Roman" w:cs="Calibri"/>
    </w:rPr>
  </w:style>
  <w:style w:type="character" w:customStyle="1" w:styleId="ListLabel36">
    <w:name w:val="ListLabel 36"/>
    <w:qFormat/>
    <w:rsid w:val="00E43508"/>
    <w:rPr>
      <w:rFonts w:eastAsia="Times New Roman" w:cs="Calibri"/>
    </w:rPr>
  </w:style>
  <w:style w:type="character" w:customStyle="1" w:styleId="ListLabel37">
    <w:name w:val="ListLabel 37"/>
    <w:qFormat/>
    <w:rsid w:val="00E43508"/>
    <w:rPr>
      <w:rFonts w:cs="Calibri"/>
      <w:b w:val="0"/>
      <w:i w:val="0"/>
      <w:strike w:val="0"/>
      <w:dstrike w:val="0"/>
      <w:color w:val="auto"/>
      <w:u w:val="none"/>
      <w:effect w:val="none"/>
    </w:rPr>
  </w:style>
  <w:style w:type="character" w:customStyle="1" w:styleId="ListLabel38">
    <w:name w:val="ListLabel 38"/>
    <w:qFormat/>
    <w:rsid w:val="00E43508"/>
    <w:rPr>
      <w:b w:val="0"/>
      <w:strike w:val="0"/>
      <w:dstrike w:val="0"/>
      <w:color w:val="auto"/>
      <w:u w:val="none"/>
      <w:effect w:val="none"/>
    </w:rPr>
  </w:style>
  <w:style w:type="character" w:customStyle="1" w:styleId="ListLabel39">
    <w:name w:val="ListLabel 39"/>
    <w:qFormat/>
    <w:rsid w:val="00E43508"/>
    <w:rPr>
      <w:rFonts w:cs="Courier New"/>
    </w:rPr>
  </w:style>
  <w:style w:type="character" w:customStyle="1" w:styleId="ListLabel40">
    <w:name w:val="ListLabel 40"/>
    <w:qFormat/>
    <w:rsid w:val="00E43508"/>
    <w:rPr>
      <w:rFonts w:cs="Courier New"/>
    </w:rPr>
  </w:style>
  <w:style w:type="character" w:customStyle="1" w:styleId="ListLabel41">
    <w:name w:val="ListLabel 41"/>
    <w:qFormat/>
    <w:rsid w:val="00E43508"/>
    <w:rPr>
      <w:rFonts w:cs="Courier New"/>
    </w:rPr>
  </w:style>
  <w:style w:type="character" w:customStyle="1" w:styleId="ListLabel42">
    <w:name w:val="ListLabel 42"/>
    <w:qFormat/>
    <w:rsid w:val="00E43508"/>
    <w:rPr>
      <w:rFonts w:cs="Courier New"/>
    </w:rPr>
  </w:style>
  <w:style w:type="character" w:customStyle="1" w:styleId="ListLabel43">
    <w:name w:val="ListLabel 43"/>
    <w:qFormat/>
    <w:rsid w:val="00E43508"/>
    <w:rPr>
      <w:rFonts w:cs="Courier New"/>
    </w:rPr>
  </w:style>
  <w:style w:type="character" w:customStyle="1" w:styleId="ListLabel44">
    <w:name w:val="ListLabel 44"/>
    <w:qFormat/>
    <w:rsid w:val="00E43508"/>
    <w:rPr>
      <w:rFonts w:cs="Courier New"/>
    </w:rPr>
  </w:style>
  <w:style w:type="character" w:customStyle="1" w:styleId="ListLabel45">
    <w:name w:val="ListLabel 45"/>
    <w:qFormat/>
    <w:rsid w:val="00E43508"/>
    <w:rPr>
      <w:rFonts w:cs="Calibri"/>
      <w:b w:val="0"/>
      <w:i w:val="0"/>
      <w:strike w:val="0"/>
      <w:dstrike w:val="0"/>
      <w:color w:val="auto"/>
      <w:u w:val="none"/>
      <w:effect w:val="none"/>
    </w:rPr>
  </w:style>
  <w:style w:type="character" w:customStyle="1" w:styleId="ListLabel46">
    <w:name w:val="ListLabel 46"/>
    <w:qFormat/>
    <w:rsid w:val="00E43508"/>
    <w:rPr>
      <w:b w:val="0"/>
      <w:strike w:val="0"/>
      <w:dstrike w:val="0"/>
      <w:color w:val="auto"/>
      <w:u w:val="none"/>
      <w:effect w:val="none"/>
    </w:rPr>
  </w:style>
  <w:style w:type="character" w:customStyle="1" w:styleId="ListLabel47">
    <w:name w:val="ListLabel 47"/>
    <w:qFormat/>
    <w:rsid w:val="00E43508"/>
    <w:rPr>
      <w:rFonts w:cs="Calibri"/>
      <w:b w:val="0"/>
      <w:i w:val="0"/>
      <w:strike w:val="0"/>
      <w:dstrike w:val="0"/>
      <w:color w:val="auto"/>
      <w:u w:val="none"/>
      <w:effect w:val="none"/>
    </w:rPr>
  </w:style>
  <w:style w:type="character" w:customStyle="1" w:styleId="ListLabel48">
    <w:name w:val="ListLabel 48"/>
    <w:qFormat/>
    <w:rsid w:val="00E43508"/>
    <w:rPr>
      <w:b w:val="0"/>
      <w:strike w:val="0"/>
      <w:dstrike w:val="0"/>
      <w:color w:val="auto"/>
      <w:u w:val="none"/>
      <w:effect w:val="none"/>
    </w:rPr>
  </w:style>
  <w:style w:type="character" w:customStyle="1" w:styleId="ListLabel49">
    <w:name w:val="ListLabel 49"/>
    <w:qFormat/>
    <w:rsid w:val="00E43508"/>
    <w:rPr>
      <w:rFonts w:ascii="Garamond" w:hAnsi="Garamond"/>
    </w:rPr>
  </w:style>
  <w:style w:type="character" w:customStyle="1" w:styleId="Znakiwypunktowania">
    <w:name w:val="Znaki wypunktowania"/>
    <w:qFormat/>
    <w:rsid w:val="00E43508"/>
    <w:rPr>
      <w:rFonts w:ascii="OpenSymbol" w:eastAsia="OpenSymbol" w:hAnsi="OpenSymbol" w:cs="OpenSymbol"/>
    </w:rPr>
  </w:style>
  <w:style w:type="paragraph" w:styleId="Nagwek">
    <w:name w:val="header"/>
    <w:basedOn w:val="Normalny"/>
    <w:next w:val="Tekstpodstawowy"/>
    <w:link w:val="NagwekZnak"/>
    <w:rsid w:val="007D7210"/>
    <w:pPr>
      <w:tabs>
        <w:tab w:val="center" w:pos="4536"/>
        <w:tab w:val="right" w:pos="9072"/>
      </w:tabs>
    </w:pPr>
  </w:style>
  <w:style w:type="paragraph" w:styleId="Tekstpodstawowy">
    <w:name w:val="Body Text"/>
    <w:basedOn w:val="Normalny"/>
    <w:link w:val="TekstpodstawowyZnak"/>
    <w:rsid w:val="007D7210"/>
    <w:pPr>
      <w:spacing w:after="120"/>
    </w:pPr>
  </w:style>
  <w:style w:type="paragraph" w:styleId="Lista">
    <w:name w:val="List"/>
    <w:basedOn w:val="Tekstpodstawowy"/>
    <w:rsid w:val="00E43508"/>
    <w:rPr>
      <w:rFonts w:cs="Arial"/>
    </w:rPr>
  </w:style>
  <w:style w:type="paragraph" w:styleId="Legenda">
    <w:name w:val="caption"/>
    <w:basedOn w:val="Normalny"/>
    <w:qFormat/>
    <w:rsid w:val="00E43508"/>
    <w:pPr>
      <w:suppressLineNumbers/>
      <w:spacing w:before="120" w:after="120"/>
    </w:pPr>
    <w:rPr>
      <w:rFonts w:cs="Arial"/>
      <w:i/>
      <w:iCs/>
    </w:rPr>
  </w:style>
  <w:style w:type="paragraph" w:customStyle="1" w:styleId="Indeks">
    <w:name w:val="Indeks"/>
    <w:basedOn w:val="Normalny"/>
    <w:qFormat/>
    <w:rsid w:val="00E43508"/>
    <w:pPr>
      <w:suppressLineNumbers/>
    </w:pPr>
    <w:rPr>
      <w:rFonts w:cs="Arial"/>
    </w:rPr>
  </w:style>
  <w:style w:type="paragraph" w:styleId="Stopka">
    <w:name w:val="footer"/>
    <w:basedOn w:val="Normalny"/>
    <w:link w:val="StopkaZnak"/>
    <w:uiPriority w:val="99"/>
    <w:rsid w:val="007D7210"/>
    <w:pPr>
      <w:tabs>
        <w:tab w:val="center" w:pos="4536"/>
        <w:tab w:val="right" w:pos="9072"/>
      </w:tabs>
    </w:pPr>
  </w:style>
  <w:style w:type="paragraph" w:styleId="Tekstpodstawowywcity">
    <w:name w:val="Body Text Indent"/>
    <w:basedOn w:val="Normalny"/>
    <w:rsid w:val="007D7210"/>
    <w:pPr>
      <w:ind w:left="180" w:hanging="180"/>
    </w:pPr>
  </w:style>
  <w:style w:type="paragraph" w:styleId="Tekstpodstawowywcity2">
    <w:name w:val="Body Text Indent 2"/>
    <w:basedOn w:val="Normalny"/>
    <w:qFormat/>
    <w:rsid w:val="007D7210"/>
    <w:pPr>
      <w:spacing w:after="120" w:line="480" w:lineRule="auto"/>
      <w:ind w:left="283"/>
    </w:pPr>
  </w:style>
  <w:style w:type="paragraph" w:styleId="NormalnyWeb">
    <w:name w:val="Normal (Web)"/>
    <w:basedOn w:val="Normalny"/>
    <w:qFormat/>
    <w:rsid w:val="007D7210"/>
    <w:pPr>
      <w:spacing w:beforeAutospacing="1" w:afterAutospacing="1"/>
    </w:pPr>
    <w:rPr>
      <w:rFonts w:ascii="Arial Unicode MS" w:eastAsia="Arial Unicode MS" w:hAnsi="Arial Unicode MS" w:cs="Arial Unicode MS"/>
    </w:rPr>
  </w:style>
  <w:style w:type="paragraph" w:styleId="Tekstprzypisudolnego">
    <w:name w:val="footnote text"/>
    <w:basedOn w:val="Normalny"/>
    <w:link w:val="TekstprzypisudolnegoZnak"/>
    <w:semiHidden/>
    <w:rsid w:val="007D7210"/>
  </w:style>
  <w:style w:type="paragraph" w:styleId="Tekstpodstawowywcity3">
    <w:name w:val="Body Text Indent 3"/>
    <w:basedOn w:val="Normalny"/>
    <w:link w:val="Tekstpodstawowywcity3Znak"/>
    <w:qFormat/>
    <w:rsid w:val="007D7210"/>
    <w:pPr>
      <w:spacing w:after="120"/>
      <w:ind w:left="283"/>
    </w:pPr>
    <w:rPr>
      <w:sz w:val="16"/>
      <w:szCs w:val="16"/>
    </w:rPr>
  </w:style>
  <w:style w:type="paragraph" w:styleId="Zwykytekst">
    <w:name w:val="Plain Text"/>
    <w:basedOn w:val="Normalny"/>
    <w:link w:val="ZwykytekstZnak"/>
    <w:qFormat/>
    <w:rsid w:val="007D7210"/>
    <w:rPr>
      <w:rFonts w:ascii="Courier New" w:hAnsi="Courier New"/>
    </w:rPr>
  </w:style>
  <w:style w:type="paragraph" w:customStyle="1" w:styleId="normaltableau">
    <w:name w:val="normal_tableau"/>
    <w:basedOn w:val="Normalny"/>
    <w:qFormat/>
    <w:rsid w:val="007D7210"/>
    <w:pPr>
      <w:spacing w:before="120" w:after="120"/>
      <w:jc w:val="both"/>
    </w:pPr>
    <w:rPr>
      <w:rFonts w:ascii="Optima" w:hAnsi="Optima"/>
      <w:sz w:val="22"/>
      <w:szCs w:val="22"/>
      <w:lang w:val="en-GB"/>
    </w:rPr>
  </w:style>
  <w:style w:type="paragraph" w:customStyle="1" w:styleId="Tekstpodstawowy21">
    <w:name w:val="Tekst podstawowy 21"/>
    <w:basedOn w:val="Normalny"/>
    <w:qFormat/>
    <w:rsid w:val="007D7210"/>
    <w:rPr>
      <w:b/>
      <w:szCs w:val="20"/>
    </w:rPr>
  </w:style>
  <w:style w:type="paragraph" w:styleId="Tekstdymka">
    <w:name w:val="Balloon Text"/>
    <w:basedOn w:val="Normalny"/>
    <w:link w:val="TekstdymkaZnak"/>
    <w:semiHidden/>
    <w:unhideWhenUsed/>
    <w:qFormat/>
    <w:rsid w:val="007D7210"/>
    <w:rPr>
      <w:rFonts w:ascii="Tahoma" w:hAnsi="Tahoma" w:cs="Tahoma"/>
      <w:sz w:val="16"/>
      <w:szCs w:val="16"/>
    </w:rPr>
  </w:style>
  <w:style w:type="paragraph" w:styleId="Tekstkomentarza">
    <w:name w:val="annotation text"/>
    <w:basedOn w:val="Normalny"/>
    <w:link w:val="TekstkomentarzaZnak"/>
    <w:semiHidden/>
    <w:unhideWhenUsed/>
    <w:qFormat/>
    <w:rsid w:val="007D7210"/>
    <w:rPr>
      <w:sz w:val="20"/>
      <w:szCs w:val="20"/>
    </w:rPr>
  </w:style>
  <w:style w:type="paragraph" w:styleId="Tematkomentarza">
    <w:name w:val="annotation subject"/>
    <w:basedOn w:val="Tekstkomentarza"/>
    <w:next w:val="Tekstkomentarza"/>
    <w:link w:val="TematkomentarzaZnak"/>
    <w:uiPriority w:val="99"/>
    <w:semiHidden/>
    <w:unhideWhenUsed/>
    <w:qFormat/>
    <w:rsid w:val="008A2702"/>
    <w:rPr>
      <w:b/>
      <w:bCs/>
    </w:rPr>
  </w:style>
  <w:style w:type="paragraph" w:styleId="Akapitzlist">
    <w:name w:val="List Paragraph"/>
    <w:basedOn w:val="Normalny"/>
    <w:uiPriority w:val="34"/>
    <w:qFormat/>
    <w:rsid w:val="00225373"/>
    <w:pPr>
      <w:ind w:left="720"/>
      <w:contextualSpacing/>
    </w:pPr>
  </w:style>
  <w:style w:type="paragraph" w:customStyle="1" w:styleId="wylicz1">
    <w:name w:val="wylicz1"/>
    <w:basedOn w:val="Normalny"/>
    <w:qFormat/>
    <w:rsid w:val="00EF3429"/>
    <w:pPr>
      <w:spacing w:before="80" w:after="80" w:line="240" w:lineRule="atLeast"/>
    </w:pPr>
  </w:style>
  <w:style w:type="paragraph" w:customStyle="1" w:styleId="PUNKT">
    <w:name w:val="PUNKT"/>
    <w:basedOn w:val="Normalny"/>
    <w:link w:val="PUNKTZnak"/>
    <w:qFormat/>
    <w:rsid w:val="001A178A"/>
    <w:pPr>
      <w:spacing w:before="120" w:after="200" w:line="300" w:lineRule="atLeast"/>
      <w:jc w:val="both"/>
    </w:pPr>
  </w:style>
  <w:style w:type="character" w:customStyle="1" w:styleId="StopkaZnak">
    <w:name w:val="Stopka Znak"/>
    <w:basedOn w:val="Domylnaczcionkaakapitu"/>
    <w:link w:val="Stopka"/>
    <w:uiPriority w:val="99"/>
    <w:rsid w:val="007A1E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762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sdsszczytno.e-li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sdsszczytno.e-lin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9290C-598B-4E23-BC10-6CA47235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14778</Words>
  <Characters>88668</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Znak:IPP 7013</vt:lpstr>
    </vt:vector>
  </TitlesOfParts>
  <Company>Urząd Gminy Mrągowo</Company>
  <LinksUpToDate>false</LinksUpToDate>
  <CharactersWithSpaces>103240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Znak:IPP 7013</dc:title>
  <dc:creator>Łukasz Mackiewicz</dc:creator>
  <cp:lastModifiedBy>user</cp:lastModifiedBy>
  <cp:revision>9</cp:revision>
  <cp:lastPrinted>2019-09-20T07:05:00Z</cp:lastPrinted>
  <dcterms:created xsi:type="dcterms:W3CDTF">2019-09-18T09:46:00Z</dcterms:created>
  <dcterms:modified xsi:type="dcterms:W3CDTF">2019-09-20T09:21:00Z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Urząd Gminy Mrągowo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